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F4D" w:rsidRPr="00176B2B" w:rsidRDefault="00E64F4D" w:rsidP="00F76899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uk-UA"/>
        </w:rPr>
      </w:pPr>
      <w:bookmarkStart w:id="0" w:name="_Hlk16677899"/>
      <w:r w:rsidRPr="00176B2B">
        <w:rPr>
          <w:rFonts w:ascii="Arial" w:hAnsi="Arial" w:cs="Arial"/>
          <w:sz w:val="28"/>
          <w:szCs w:val="28"/>
          <w:lang w:val="uk-UA"/>
        </w:rPr>
        <w:t>Міжнародний інноваційний бізнес-форум</w:t>
      </w:r>
    </w:p>
    <w:p w:rsidR="008F5E8F" w:rsidRPr="00E2050D" w:rsidRDefault="00811D19" w:rsidP="00F76899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lang w:val="uk-UA"/>
        </w:rPr>
      </w:pPr>
      <w:r w:rsidRPr="00E2050D">
        <w:rPr>
          <w:rFonts w:ascii="Arial" w:hAnsi="Arial" w:cs="Arial"/>
          <w:b/>
          <w:bCs/>
          <w:sz w:val="32"/>
          <w:szCs w:val="32"/>
          <w:lang w:val="uk-UA"/>
        </w:rPr>
        <w:t xml:space="preserve"> </w:t>
      </w:r>
      <w:r w:rsidR="008F5E8F" w:rsidRPr="00E2050D">
        <w:rPr>
          <w:rFonts w:ascii="Arial" w:hAnsi="Arial" w:cs="Arial"/>
          <w:b/>
          <w:bCs/>
          <w:sz w:val="32"/>
          <w:szCs w:val="32"/>
          <w:lang w:val="uk-UA"/>
        </w:rPr>
        <w:t>«</w:t>
      </w:r>
      <w:r w:rsidR="00BC4359" w:rsidRPr="00E2050D">
        <w:rPr>
          <w:rFonts w:ascii="Arial" w:hAnsi="Arial" w:cs="Arial"/>
          <w:b/>
          <w:bCs/>
          <w:sz w:val="32"/>
          <w:szCs w:val="32"/>
          <w:lang w:val="en-US"/>
        </w:rPr>
        <w:t>SMARTINVEST</w:t>
      </w:r>
      <w:r w:rsidR="00F80ACF" w:rsidRPr="00E2050D">
        <w:rPr>
          <w:rFonts w:ascii="Arial" w:hAnsi="Arial" w:cs="Arial"/>
          <w:b/>
          <w:bCs/>
          <w:sz w:val="32"/>
          <w:szCs w:val="32"/>
          <w:lang w:val="en-US"/>
        </w:rPr>
        <w:t xml:space="preserve"> – 2019</w:t>
      </w:r>
      <w:r w:rsidR="00E77675" w:rsidRPr="00E2050D">
        <w:rPr>
          <w:rFonts w:ascii="Arial" w:hAnsi="Arial" w:cs="Arial"/>
          <w:b/>
          <w:bCs/>
          <w:sz w:val="32"/>
          <w:szCs w:val="32"/>
          <w:lang w:val="uk-UA"/>
        </w:rPr>
        <w:t>: к</w:t>
      </w:r>
      <w:r w:rsidR="00C71AD1" w:rsidRPr="00E2050D">
        <w:rPr>
          <w:rFonts w:ascii="Arial" w:hAnsi="Arial" w:cs="Arial"/>
          <w:b/>
          <w:bCs/>
          <w:sz w:val="32"/>
          <w:szCs w:val="32"/>
          <w:lang w:val="uk-UA"/>
        </w:rPr>
        <w:t xml:space="preserve">онвергенція </w:t>
      </w:r>
      <w:r w:rsidR="008F5E8F" w:rsidRPr="00E2050D">
        <w:rPr>
          <w:rFonts w:ascii="Arial" w:hAnsi="Arial" w:cs="Arial"/>
          <w:b/>
          <w:bCs/>
          <w:sz w:val="32"/>
          <w:szCs w:val="32"/>
          <w:lang w:val="uk-UA"/>
        </w:rPr>
        <w:t>науки та бізнесу</w:t>
      </w:r>
      <w:r w:rsidR="00E77675" w:rsidRPr="00E2050D">
        <w:rPr>
          <w:rFonts w:ascii="Arial" w:hAnsi="Arial" w:cs="Arial"/>
          <w:b/>
          <w:bCs/>
          <w:sz w:val="32"/>
          <w:szCs w:val="32"/>
          <w:lang w:val="uk-UA"/>
        </w:rPr>
        <w:t>»</w:t>
      </w:r>
    </w:p>
    <w:p w:rsidR="00357A37" w:rsidRPr="008F173A" w:rsidRDefault="00357A37" w:rsidP="00F7689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uk-UA"/>
        </w:rPr>
      </w:pPr>
      <w:r w:rsidRPr="008F173A">
        <w:rPr>
          <w:rFonts w:ascii="Arial" w:hAnsi="Arial" w:cs="Arial"/>
          <w:sz w:val="24"/>
          <w:szCs w:val="24"/>
          <w:lang w:val="uk-UA"/>
        </w:rPr>
        <w:t>12 листопада 201</w:t>
      </w:r>
      <w:r w:rsidR="009E4CCF" w:rsidRPr="008F173A">
        <w:rPr>
          <w:rFonts w:ascii="Arial" w:hAnsi="Arial" w:cs="Arial"/>
          <w:sz w:val="24"/>
          <w:szCs w:val="24"/>
        </w:rPr>
        <w:t>9</w:t>
      </w:r>
      <w:r w:rsidRPr="008F173A">
        <w:rPr>
          <w:rFonts w:ascii="Arial" w:hAnsi="Arial" w:cs="Arial"/>
          <w:sz w:val="24"/>
          <w:szCs w:val="24"/>
          <w:lang w:val="uk-UA"/>
        </w:rPr>
        <w:t xml:space="preserve"> року</w:t>
      </w:r>
      <w:bookmarkStart w:id="1" w:name="_GoBack"/>
      <w:bookmarkEnd w:id="1"/>
    </w:p>
    <w:p w:rsidR="00357A37" w:rsidRPr="008F173A" w:rsidRDefault="00357A37" w:rsidP="00F76899">
      <w:pPr>
        <w:spacing w:after="0" w:line="240" w:lineRule="auto"/>
        <w:jc w:val="center"/>
        <w:rPr>
          <w:rFonts w:ascii="Arial" w:hAnsi="Arial" w:cs="Arial"/>
          <w:lang w:val="uk-UA"/>
        </w:rPr>
      </w:pPr>
      <w:r w:rsidRPr="008F173A">
        <w:rPr>
          <w:rFonts w:ascii="Arial" w:hAnsi="Arial" w:cs="Arial"/>
          <w:lang w:val="uk-UA"/>
        </w:rPr>
        <w:t>м. Київ, віл. Володимирська, 5</w:t>
      </w:r>
      <w:r w:rsidR="00BA2D42" w:rsidRPr="008F173A">
        <w:rPr>
          <w:rFonts w:ascii="Arial" w:hAnsi="Arial" w:cs="Arial"/>
        </w:rPr>
        <w:t>5</w:t>
      </w:r>
      <w:r w:rsidRPr="008F173A">
        <w:rPr>
          <w:rFonts w:ascii="Arial" w:hAnsi="Arial" w:cs="Arial"/>
          <w:lang w:val="uk-UA"/>
        </w:rPr>
        <w:t xml:space="preserve">, Великий конференц-зал НАН України </w:t>
      </w:r>
    </w:p>
    <w:p w:rsidR="00357A37" w:rsidRPr="00176B2B" w:rsidRDefault="00357A37" w:rsidP="00F76899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uk-UA"/>
        </w:rPr>
      </w:pPr>
    </w:p>
    <w:p w:rsidR="00D44C32" w:rsidRDefault="00F76899" w:rsidP="00CF35B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uk-UA"/>
        </w:rPr>
      </w:pPr>
      <w:r w:rsidRPr="00246A70">
        <w:rPr>
          <w:rFonts w:ascii="Arial" w:hAnsi="Arial" w:cs="Arial"/>
          <w:b/>
          <w:bCs/>
          <w:sz w:val="24"/>
          <w:szCs w:val="24"/>
          <w:lang w:val="uk-UA"/>
        </w:rPr>
        <w:t>ОРГАНІЗАТОРИ</w:t>
      </w:r>
    </w:p>
    <w:p w:rsidR="00CF35BA" w:rsidRDefault="00CF35BA" w:rsidP="00CF35BA">
      <w:pPr>
        <w:pStyle w:val="3"/>
        <w:spacing w:before="0" w:beforeAutospacing="0" w:after="0" w:afterAutospacing="0"/>
        <w:jc w:val="both"/>
        <w:textAlignment w:val="baseline"/>
        <w:rPr>
          <w:rStyle w:val="a5"/>
          <w:b w:val="0"/>
          <w:sz w:val="22"/>
          <w:szCs w:val="22"/>
        </w:rPr>
      </w:pPr>
      <w:r w:rsidRPr="00DB666A">
        <w:rPr>
          <w:rFonts w:eastAsiaTheme="minorHAnsi"/>
          <w:b w:val="0"/>
          <w:bCs w:val="0"/>
          <w:sz w:val="22"/>
          <w:szCs w:val="22"/>
          <w:lang w:val="uk-UA" w:eastAsia="en-US"/>
        </w:rPr>
        <w:t xml:space="preserve">Міжнародна торгова палата (ICC </w:t>
      </w:r>
      <w:proofErr w:type="spellStart"/>
      <w:r w:rsidRPr="00DB666A">
        <w:rPr>
          <w:rFonts w:eastAsiaTheme="minorHAnsi"/>
          <w:b w:val="0"/>
          <w:bCs w:val="0"/>
          <w:sz w:val="22"/>
          <w:szCs w:val="22"/>
          <w:lang w:val="uk-UA" w:eastAsia="en-US"/>
        </w:rPr>
        <w:t>Ukraine</w:t>
      </w:r>
      <w:proofErr w:type="spellEnd"/>
      <w:r w:rsidRPr="00DB666A">
        <w:rPr>
          <w:rFonts w:eastAsiaTheme="minorHAnsi"/>
          <w:b w:val="0"/>
          <w:bCs w:val="0"/>
          <w:sz w:val="22"/>
          <w:szCs w:val="22"/>
          <w:lang w:val="uk-UA" w:eastAsia="en-US"/>
        </w:rPr>
        <w:t>)</w:t>
      </w:r>
      <w:r w:rsidRPr="00DB666A">
        <w:rPr>
          <w:rFonts w:eastAsiaTheme="minorHAnsi"/>
          <w:b w:val="0"/>
          <w:bCs w:val="0"/>
          <w:sz w:val="22"/>
          <w:szCs w:val="22"/>
          <w:lang w:eastAsia="en-US"/>
        </w:rPr>
        <w:t xml:space="preserve"> </w:t>
      </w:r>
      <w:hyperlink r:id="rId4" w:history="1">
        <w:r w:rsidRPr="00DB666A">
          <w:rPr>
            <w:rStyle w:val="a5"/>
            <w:b w:val="0"/>
            <w:sz w:val="22"/>
            <w:szCs w:val="22"/>
          </w:rPr>
          <w:t>http://iccua.org/</w:t>
        </w:r>
      </w:hyperlink>
    </w:p>
    <w:p w:rsidR="00CF35BA" w:rsidRPr="00CD2444" w:rsidRDefault="00CF35BA" w:rsidP="00CF35BA">
      <w:pPr>
        <w:pStyle w:val="3"/>
        <w:spacing w:before="0" w:beforeAutospacing="0" w:after="0" w:afterAutospacing="0"/>
        <w:jc w:val="both"/>
        <w:textAlignment w:val="baseline"/>
        <w:rPr>
          <w:b w:val="0"/>
          <w:color w:val="0000FF"/>
          <w:sz w:val="22"/>
          <w:szCs w:val="22"/>
          <w:u w:val="single"/>
        </w:rPr>
      </w:pPr>
      <w:r w:rsidRPr="00DB666A">
        <w:rPr>
          <w:rFonts w:eastAsiaTheme="minorHAnsi"/>
          <w:b w:val="0"/>
          <w:bCs w:val="0"/>
          <w:sz w:val="22"/>
          <w:szCs w:val="22"/>
          <w:lang w:val="uk-UA" w:eastAsia="en-US"/>
        </w:rPr>
        <w:t>Асоціація сприяння глобалізації освіти та науки SPACETIME</w:t>
      </w:r>
      <w:r w:rsidRPr="00DB666A">
        <w:rPr>
          <w:rFonts w:eastAsiaTheme="minorHAnsi"/>
          <w:b w:val="0"/>
          <w:bCs w:val="0"/>
          <w:sz w:val="22"/>
          <w:szCs w:val="22"/>
          <w:lang w:eastAsia="en-US"/>
        </w:rPr>
        <w:t xml:space="preserve"> </w:t>
      </w:r>
      <w:hyperlink r:id="rId5" w:history="1">
        <w:r w:rsidRPr="00DB666A">
          <w:rPr>
            <w:rStyle w:val="a5"/>
            <w:b w:val="0"/>
            <w:sz w:val="22"/>
            <w:szCs w:val="22"/>
          </w:rPr>
          <w:t>http://s-time.org/</w:t>
        </w:r>
      </w:hyperlink>
    </w:p>
    <w:p w:rsidR="00CF35BA" w:rsidRDefault="00CF35BA" w:rsidP="00CF35BA">
      <w:pPr>
        <w:pStyle w:val="3"/>
        <w:spacing w:before="0" w:beforeAutospacing="0" w:after="0" w:afterAutospacing="0"/>
        <w:jc w:val="both"/>
        <w:textAlignment w:val="baseline"/>
        <w:rPr>
          <w:rFonts w:eastAsiaTheme="minorHAnsi"/>
          <w:b w:val="0"/>
          <w:bCs w:val="0"/>
          <w:sz w:val="22"/>
          <w:szCs w:val="22"/>
          <w:lang w:eastAsia="en-US"/>
        </w:rPr>
      </w:pPr>
      <w:r w:rsidRPr="00DB666A">
        <w:rPr>
          <w:rFonts w:eastAsiaTheme="minorHAnsi"/>
          <w:b w:val="0"/>
          <w:bCs w:val="0"/>
          <w:sz w:val="22"/>
          <w:szCs w:val="22"/>
          <w:lang w:val="uk-UA" w:eastAsia="en-US"/>
        </w:rPr>
        <w:t xml:space="preserve">Фундація «Національного розвитку та інновацій» (NDI </w:t>
      </w:r>
      <w:proofErr w:type="spellStart"/>
      <w:r w:rsidRPr="00DB666A">
        <w:rPr>
          <w:rFonts w:eastAsiaTheme="minorHAnsi"/>
          <w:b w:val="0"/>
          <w:bCs w:val="0"/>
          <w:sz w:val="22"/>
          <w:szCs w:val="22"/>
          <w:lang w:val="uk-UA" w:eastAsia="en-US"/>
        </w:rPr>
        <w:t>Foundation</w:t>
      </w:r>
      <w:proofErr w:type="spellEnd"/>
      <w:r w:rsidRPr="00DB666A">
        <w:rPr>
          <w:rFonts w:eastAsiaTheme="minorHAnsi"/>
          <w:b w:val="0"/>
          <w:bCs w:val="0"/>
          <w:sz w:val="22"/>
          <w:szCs w:val="22"/>
          <w:lang w:val="uk-UA" w:eastAsia="en-US"/>
        </w:rPr>
        <w:t xml:space="preserve">) </w:t>
      </w:r>
      <w:hyperlink r:id="rId6" w:history="1">
        <w:r w:rsidRPr="00A40D06">
          <w:rPr>
            <w:rStyle w:val="a5"/>
            <w:rFonts w:eastAsiaTheme="minorHAnsi"/>
            <w:b w:val="0"/>
            <w:bCs w:val="0"/>
            <w:sz w:val="22"/>
            <w:szCs w:val="22"/>
            <w:lang w:val="en-US" w:eastAsia="en-US"/>
          </w:rPr>
          <w:t>www</w:t>
        </w:r>
        <w:r w:rsidRPr="00A40D06">
          <w:rPr>
            <w:rStyle w:val="a5"/>
            <w:rFonts w:eastAsiaTheme="minorHAnsi"/>
            <w:b w:val="0"/>
            <w:bCs w:val="0"/>
            <w:sz w:val="22"/>
            <w:szCs w:val="22"/>
            <w:lang w:val="uk-UA" w:eastAsia="en-US"/>
          </w:rPr>
          <w:t>.</w:t>
        </w:r>
        <w:proofErr w:type="spellStart"/>
        <w:r w:rsidRPr="00A40D06">
          <w:rPr>
            <w:rStyle w:val="a5"/>
            <w:rFonts w:eastAsiaTheme="minorHAnsi"/>
            <w:b w:val="0"/>
            <w:bCs w:val="0"/>
            <w:sz w:val="22"/>
            <w:szCs w:val="22"/>
            <w:lang w:val="en-US" w:eastAsia="en-US"/>
          </w:rPr>
          <w:t>ndif</w:t>
        </w:r>
        <w:proofErr w:type="spellEnd"/>
        <w:r w:rsidRPr="00A40D06">
          <w:rPr>
            <w:rStyle w:val="a5"/>
            <w:rFonts w:eastAsiaTheme="minorHAnsi"/>
            <w:b w:val="0"/>
            <w:bCs w:val="0"/>
            <w:sz w:val="22"/>
            <w:szCs w:val="22"/>
            <w:lang w:val="uk-UA" w:eastAsia="en-US"/>
          </w:rPr>
          <w:t>.</w:t>
        </w:r>
        <w:r w:rsidRPr="00A40D06">
          <w:rPr>
            <w:rStyle w:val="a5"/>
            <w:rFonts w:eastAsiaTheme="minorHAnsi"/>
            <w:b w:val="0"/>
            <w:bCs w:val="0"/>
            <w:sz w:val="22"/>
            <w:szCs w:val="22"/>
            <w:lang w:val="en-US" w:eastAsia="en-US"/>
          </w:rPr>
          <w:t>org</w:t>
        </w:r>
        <w:r w:rsidRPr="00A40D06">
          <w:rPr>
            <w:rStyle w:val="a5"/>
            <w:rFonts w:eastAsiaTheme="minorHAnsi"/>
            <w:b w:val="0"/>
            <w:bCs w:val="0"/>
            <w:sz w:val="22"/>
            <w:szCs w:val="22"/>
            <w:lang w:val="uk-UA" w:eastAsia="en-US"/>
          </w:rPr>
          <w:t>.</w:t>
        </w:r>
        <w:proofErr w:type="spellStart"/>
        <w:r w:rsidRPr="00A40D06">
          <w:rPr>
            <w:rStyle w:val="a5"/>
            <w:rFonts w:eastAsiaTheme="minorHAnsi"/>
            <w:b w:val="0"/>
            <w:bCs w:val="0"/>
            <w:sz w:val="22"/>
            <w:szCs w:val="22"/>
            <w:lang w:val="en-US" w:eastAsia="en-US"/>
          </w:rPr>
          <w:t>ua</w:t>
        </w:r>
        <w:proofErr w:type="spellEnd"/>
      </w:hyperlink>
    </w:p>
    <w:p w:rsidR="00CF35BA" w:rsidRDefault="00CF35BA" w:rsidP="00CF35BA">
      <w:pPr>
        <w:pStyle w:val="3"/>
        <w:spacing w:before="0" w:beforeAutospacing="0" w:after="0" w:afterAutospacing="0"/>
        <w:jc w:val="both"/>
        <w:textAlignment w:val="baseline"/>
        <w:rPr>
          <w:rFonts w:eastAsiaTheme="minorHAnsi"/>
          <w:b w:val="0"/>
          <w:bCs w:val="0"/>
          <w:sz w:val="22"/>
          <w:szCs w:val="22"/>
          <w:lang w:val="en-US" w:eastAsia="en-US"/>
        </w:rPr>
      </w:pPr>
      <w:r>
        <w:rPr>
          <w:rFonts w:eastAsiaTheme="minorHAnsi"/>
          <w:b w:val="0"/>
          <w:bCs w:val="0"/>
          <w:sz w:val="22"/>
          <w:szCs w:val="22"/>
          <w:lang w:val="en-US" w:eastAsia="en-US"/>
        </w:rPr>
        <w:t xml:space="preserve">International Federation of Innovation </w:t>
      </w:r>
      <w:proofErr w:type="spellStart"/>
      <w:r>
        <w:rPr>
          <w:rFonts w:eastAsiaTheme="minorHAnsi"/>
          <w:b w:val="0"/>
          <w:bCs w:val="0"/>
          <w:sz w:val="22"/>
          <w:szCs w:val="22"/>
          <w:lang w:val="en-US" w:eastAsia="en-US"/>
        </w:rPr>
        <w:t>Asscociations</w:t>
      </w:r>
      <w:proofErr w:type="spellEnd"/>
      <w:r>
        <w:rPr>
          <w:rFonts w:eastAsiaTheme="minorHAnsi"/>
          <w:b w:val="0"/>
          <w:bCs w:val="0"/>
          <w:sz w:val="22"/>
          <w:szCs w:val="22"/>
          <w:lang w:val="en-US" w:eastAsia="en-US"/>
        </w:rPr>
        <w:t xml:space="preserve"> </w:t>
      </w:r>
      <w:hyperlink r:id="rId7" w:history="1">
        <w:r w:rsidRPr="00A40D06">
          <w:rPr>
            <w:rStyle w:val="a5"/>
            <w:rFonts w:eastAsiaTheme="minorHAnsi"/>
            <w:b w:val="0"/>
            <w:bCs w:val="0"/>
            <w:sz w:val="22"/>
            <w:szCs w:val="22"/>
            <w:lang w:val="en-US" w:eastAsia="en-US"/>
          </w:rPr>
          <w:t>www.ifia.org</w:t>
        </w:r>
      </w:hyperlink>
    </w:p>
    <w:p w:rsidR="00CF35BA" w:rsidRPr="00DB666A" w:rsidRDefault="00CF35BA" w:rsidP="00CF35BA">
      <w:pPr>
        <w:pStyle w:val="3"/>
        <w:spacing w:before="0" w:beforeAutospacing="0" w:after="0" w:afterAutospacing="0"/>
        <w:jc w:val="both"/>
        <w:textAlignment w:val="baseline"/>
        <w:rPr>
          <w:rFonts w:eastAsiaTheme="minorHAnsi"/>
          <w:b w:val="0"/>
          <w:bCs w:val="0"/>
          <w:sz w:val="22"/>
          <w:szCs w:val="22"/>
          <w:lang w:eastAsia="en-US"/>
        </w:rPr>
      </w:pPr>
      <w:r w:rsidRPr="00DB666A">
        <w:rPr>
          <w:rFonts w:eastAsiaTheme="minorHAnsi"/>
          <w:b w:val="0"/>
          <w:bCs w:val="0"/>
          <w:sz w:val="22"/>
          <w:szCs w:val="22"/>
          <w:lang w:val="uk-UA" w:eastAsia="en-US"/>
        </w:rPr>
        <w:t>Академія економічних наук України</w:t>
      </w:r>
      <w:r w:rsidRPr="00DB666A">
        <w:rPr>
          <w:rFonts w:eastAsiaTheme="minorHAnsi"/>
          <w:b w:val="0"/>
          <w:bCs w:val="0"/>
          <w:sz w:val="22"/>
          <w:szCs w:val="22"/>
          <w:lang w:eastAsia="en-US"/>
        </w:rPr>
        <w:t xml:space="preserve"> </w:t>
      </w:r>
      <w:hyperlink r:id="rId8" w:history="1">
        <w:r w:rsidRPr="00DB666A">
          <w:rPr>
            <w:rStyle w:val="a5"/>
            <w:b w:val="0"/>
            <w:sz w:val="22"/>
            <w:szCs w:val="22"/>
          </w:rPr>
          <w:t>http://www.aenu.org</w:t>
        </w:r>
      </w:hyperlink>
    </w:p>
    <w:p w:rsidR="00CF35BA" w:rsidRPr="00DB666A" w:rsidRDefault="00CF35BA" w:rsidP="00CF35BA">
      <w:pPr>
        <w:pStyle w:val="3"/>
        <w:spacing w:before="0" w:beforeAutospacing="0" w:after="0" w:afterAutospacing="0"/>
        <w:jc w:val="both"/>
        <w:textAlignment w:val="baseline"/>
        <w:rPr>
          <w:rFonts w:eastAsiaTheme="minorHAnsi"/>
          <w:b w:val="0"/>
          <w:bCs w:val="0"/>
          <w:sz w:val="22"/>
          <w:szCs w:val="22"/>
          <w:lang w:val="uk-UA" w:eastAsia="en-US"/>
        </w:rPr>
      </w:pPr>
      <w:proofErr w:type="spellStart"/>
      <w:r w:rsidRPr="00DB666A">
        <w:rPr>
          <w:rFonts w:eastAsiaTheme="minorHAnsi"/>
          <w:b w:val="0"/>
          <w:bCs w:val="0"/>
          <w:sz w:val="22"/>
          <w:szCs w:val="22"/>
          <w:lang w:val="uk-UA" w:eastAsia="en-US"/>
        </w:rPr>
        <w:t>Bionity</w:t>
      </w:r>
      <w:proofErr w:type="spellEnd"/>
      <w:r w:rsidRPr="00DB666A">
        <w:rPr>
          <w:rFonts w:eastAsiaTheme="minorHAnsi"/>
          <w:b w:val="0"/>
          <w:bCs w:val="0"/>
          <w:sz w:val="22"/>
          <w:szCs w:val="22"/>
          <w:lang w:val="uk-UA" w:eastAsia="en-US"/>
        </w:rPr>
        <w:t xml:space="preserve"> - український аналітичний та підприємницький хаб у сфері біотехнологій та наук про життя </w:t>
      </w:r>
      <w:hyperlink r:id="rId9" w:history="1">
        <w:r w:rsidRPr="00DB666A">
          <w:rPr>
            <w:rStyle w:val="a5"/>
            <w:b w:val="0"/>
            <w:sz w:val="22"/>
            <w:szCs w:val="22"/>
          </w:rPr>
          <w:t>https</w:t>
        </w:r>
        <w:r w:rsidRPr="00DB666A">
          <w:rPr>
            <w:rStyle w:val="a5"/>
            <w:b w:val="0"/>
            <w:sz w:val="22"/>
            <w:szCs w:val="22"/>
            <w:lang w:val="uk-UA"/>
          </w:rPr>
          <w:t>://</w:t>
        </w:r>
        <w:r w:rsidRPr="00DB666A">
          <w:rPr>
            <w:rStyle w:val="a5"/>
            <w:b w:val="0"/>
            <w:sz w:val="22"/>
            <w:szCs w:val="22"/>
          </w:rPr>
          <w:t>www</w:t>
        </w:r>
        <w:r w:rsidRPr="00DB666A">
          <w:rPr>
            <w:rStyle w:val="a5"/>
            <w:b w:val="0"/>
            <w:sz w:val="22"/>
            <w:szCs w:val="22"/>
            <w:lang w:val="uk-UA"/>
          </w:rPr>
          <w:t>.</w:t>
        </w:r>
        <w:r w:rsidRPr="00DB666A">
          <w:rPr>
            <w:rStyle w:val="a5"/>
            <w:b w:val="0"/>
            <w:sz w:val="22"/>
            <w:szCs w:val="22"/>
          </w:rPr>
          <w:t>bionity</w:t>
        </w:r>
        <w:r w:rsidRPr="00DB666A">
          <w:rPr>
            <w:rStyle w:val="a5"/>
            <w:b w:val="0"/>
            <w:sz w:val="22"/>
            <w:szCs w:val="22"/>
            <w:lang w:val="uk-UA"/>
          </w:rPr>
          <w:t>.</w:t>
        </w:r>
        <w:r w:rsidRPr="00DB666A">
          <w:rPr>
            <w:rStyle w:val="a5"/>
            <w:b w:val="0"/>
            <w:sz w:val="22"/>
            <w:szCs w:val="22"/>
          </w:rPr>
          <w:t>space</w:t>
        </w:r>
        <w:r w:rsidRPr="00DB666A">
          <w:rPr>
            <w:rStyle w:val="a5"/>
            <w:b w:val="0"/>
            <w:sz w:val="22"/>
            <w:szCs w:val="22"/>
            <w:lang w:val="uk-UA"/>
          </w:rPr>
          <w:t>/</w:t>
        </w:r>
      </w:hyperlink>
    </w:p>
    <w:p w:rsidR="00CF35BA" w:rsidRPr="00F67E6E" w:rsidRDefault="00CF35BA" w:rsidP="00CF35BA">
      <w:pPr>
        <w:pStyle w:val="3"/>
        <w:spacing w:before="0" w:beforeAutospacing="0" w:after="0" w:afterAutospacing="0"/>
        <w:jc w:val="both"/>
        <w:textAlignment w:val="baseline"/>
        <w:rPr>
          <w:b w:val="0"/>
          <w:sz w:val="22"/>
          <w:szCs w:val="22"/>
          <w:lang w:val="uk-UA"/>
        </w:rPr>
      </w:pPr>
      <w:r w:rsidRPr="00DB666A">
        <w:rPr>
          <w:rFonts w:eastAsiaTheme="minorHAnsi"/>
          <w:b w:val="0"/>
          <w:bCs w:val="0"/>
          <w:sz w:val="22"/>
          <w:szCs w:val="22"/>
          <w:lang w:val="uk-UA" w:eastAsia="en-US"/>
        </w:rPr>
        <w:t>Центр інновацій «Сходи в майбутнє» (</w:t>
      </w:r>
      <w:proofErr w:type="spellStart"/>
      <w:r w:rsidRPr="00DB666A">
        <w:rPr>
          <w:rFonts w:eastAsiaTheme="minorHAnsi"/>
          <w:b w:val="0"/>
          <w:bCs w:val="0"/>
          <w:sz w:val="22"/>
          <w:szCs w:val="22"/>
          <w:lang w:val="uk-UA" w:eastAsia="en-US"/>
        </w:rPr>
        <w:t>Up</w:t>
      </w:r>
      <w:proofErr w:type="spellEnd"/>
      <w:r w:rsidRPr="00DB666A">
        <w:rPr>
          <w:rFonts w:eastAsiaTheme="minorHAnsi"/>
          <w:b w:val="0"/>
          <w:bCs w:val="0"/>
          <w:sz w:val="22"/>
          <w:szCs w:val="22"/>
          <w:lang w:val="uk-UA" w:eastAsia="en-US"/>
        </w:rPr>
        <w:t xml:space="preserve"> </w:t>
      </w:r>
      <w:proofErr w:type="spellStart"/>
      <w:r w:rsidRPr="00DB666A">
        <w:rPr>
          <w:rFonts w:eastAsiaTheme="minorHAnsi"/>
          <w:b w:val="0"/>
          <w:bCs w:val="0"/>
          <w:sz w:val="22"/>
          <w:szCs w:val="22"/>
          <w:lang w:val="uk-UA" w:eastAsia="en-US"/>
        </w:rPr>
        <w:t>to</w:t>
      </w:r>
      <w:proofErr w:type="spellEnd"/>
      <w:r w:rsidRPr="00DB666A">
        <w:rPr>
          <w:rFonts w:eastAsiaTheme="minorHAnsi"/>
          <w:b w:val="0"/>
          <w:bCs w:val="0"/>
          <w:sz w:val="22"/>
          <w:szCs w:val="22"/>
          <w:lang w:val="uk-UA" w:eastAsia="en-US"/>
        </w:rPr>
        <w:t xml:space="preserve"> </w:t>
      </w:r>
      <w:proofErr w:type="spellStart"/>
      <w:r w:rsidRPr="00DB666A">
        <w:rPr>
          <w:rFonts w:eastAsiaTheme="minorHAnsi"/>
          <w:b w:val="0"/>
          <w:bCs w:val="0"/>
          <w:sz w:val="22"/>
          <w:szCs w:val="22"/>
          <w:lang w:val="uk-UA" w:eastAsia="en-US"/>
        </w:rPr>
        <w:t>Future</w:t>
      </w:r>
      <w:proofErr w:type="spellEnd"/>
      <w:r w:rsidRPr="00DB666A">
        <w:rPr>
          <w:rFonts w:eastAsiaTheme="minorHAnsi"/>
          <w:b w:val="0"/>
          <w:bCs w:val="0"/>
          <w:sz w:val="22"/>
          <w:szCs w:val="22"/>
          <w:lang w:val="uk-UA" w:eastAsia="en-US"/>
        </w:rPr>
        <w:t xml:space="preserve">) </w:t>
      </w:r>
      <w:hyperlink r:id="rId10" w:history="1">
        <w:r w:rsidRPr="00DB666A">
          <w:rPr>
            <w:rStyle w:val="a5"/>
            <w:b w:val="0"/>
            <w:sz w:val="22"/>
            <w:szCs w:val="22"/>
          </w:rPr>
          <w:t>https</w:t>
        </w:r>
        <w:r w:rsidRPr="00DB666A">
          <w:rPr>
            <w:rStyle w:val="a5"/>
            <w:b w:val="0"/>
            <w:sz w:val="22"/>
            <w:szCs w:val="22"/>
            <w:lang w:val="uk-UA"/>
          </w:rPr>
          <w:t>://</w:t>
        </w:r>
        <w:r w:rsidRPr="00DB666A">
          <w:rPr>
            <w:rStyle w:val="a5"/>
            <w:b w:val="0"/>
            <w:sz w:val="22"/>
            <w:szCs w:val="22"/>
          </w:rPr>
          <w:t>uptofuture</w:t>
        </w:r>
        <w:r w:rsidRPr="00DB666A">
          <w:rPr>
            <w:rStyle w:val="a5"/>
            <w:b w:val="0"/>
            <w:sz w:val="22"/>
            <w:szCs w:val="22"/>
            <w:lang w:val="uk-UA"/>
          </w:rPr>
          <w:t>.</w:t>
        </w:r>
        <w:r w:rsidRPr="00DB666A">
          <w:rPr>
            <w:rStyle w:val="a5"/>
            <w:b w:val="0"/>
            <w:sz w:val="22"/>
            <w:szCs w:val="22"/>
          </w:rPr>
          <w:t>org</w:t>
        </w:r>
        <w:r w:rsidRPr="00DB666A">
          <w:rPr>
            <w:rStyle w:val="a5"/>
            <w:b w:val="0"/>
            <w:sz w:val="22"/>
            <w:szCs w:val="22"/>
            <w:lang w:val="uk-UA"/>
          </w:rPr>
          <w:t>/</w:t>
        </w:r>
      </w:hyperlink>
    </w:p>
    <w:p w:rsidR="00CF35BA" w:rsidRPr="00DB666A" w:rsidRDefault="00CF35BA" w:rsidP="00CF35BA">
      <w:pPr>
        <w:pStyle w:val="3"/>
        <w:spacing w:before="0" w:beforeAutospacing="0" w:after="0" w:afterAutospacing="0"/>
        <w:jc w:val="both"/>
        <w:textAlignment w:val="baseline"/>
        <w:rPr>
          <w:rFonts w:eastAsiaTheme="minorHAnsi"/>
          <w:b w:val="0"/>
          <w:bCs w:val="0"/>
          <w:sz w:val="22"/>
          <w:szCs w:val="22"/>
          <w:lang w:val="uk-UA" w:eastAsia="en-US"/>
        </w:rPr>
      </w:pPr>
      <w:proofErr w:type="spellStart"/>
      <w:r w:rsidRPr="00DB666A">
        <w:rPr>
          <w:rFonts w:eastAsiaTheme="minorHAnsi"/>
          <w:b w:val="0"/>
          <w:bCs w:val="0"/>
          <w:sz w:val="22"/>
          <w:szCs w:val="22"/>
          <w:lang w:val="uk-UA" w:eastAsia="en-US"/>
        </w:rPr>
        <w:t>TechExchange</w:t>
      </w:r>
      <w:proofErr w:type="spellEnd"/>
      <w:r w:rsidRPr="00DB666A">
        <w:rPr>
          <w:rFonts w:eastAsiaTheme="minorHAnsi"/>
          <w:b w:val="0"/>
          <w:bCs w:val="0"/>
          <w:sz w:val="22"/>
          <w:szCs w:val="22"/>
          <w:lang w:val="uk-UA" w:eastAsia="en-US"/>
        </w:rPr>
        <w:t xml:space="preserve"> – міжнародна платформа менеджменту інновацій </w:t>
      </w:r>
      <w:hyperlink r:id="rId11" w:history="1">
        <w:r w:rsidRPr="00DB666A">
          <w:rPr>
            <w:rStyle w:val="a5"/>
            <w:b w:val="0"/>
            <w:sz w:val="22"/>
            <w:szCs w:val="22"/>
          </w:rPr>
          <w:t>https://techexchange.info/</w:t>
        </w:r>
      </w:hyperlink>
    </w:p>
    <w:p w:rsidR="00CF35BA" w:rsidRDefault="00CF35BA" w:rsidP="00CF35BA">
      <w:proofErr w:type="spellStart"/>
      <w:r w:rsidRPr="00F67E6E">
        <w:rPr>
          <w:rFonts w:ascii="Times New Roman" w:hAnsi="Times New Roman" w:cs="Times New Roman"/>
          <w:lang w:val="uk-UA"/>
        </w:rPr>
        <w:t>Noosphere</w:t>
      </w:r>
      <w:proofErr w:type="spellEnd"/>
      <w:r w:rsidRPr="00F67E6E">
        <w:rPr>
          <w:rFonts w:ascii="Times New Roman" w:hAnsi="Times New Roman" w:cs="Times New Roman"/>
          <w:lang w:val="uk-UA"/>
        </w:rPr>
        <w:t> </w:t>
      </w:r>
      <w:r>
        <w:rPr>
          <w:rFonts w:ascii="Times New Roman" w:hAnsi="Times New Roman" w:cs="Times New Roman"/>
          <w:lang w:val="uk-UA"/>
        </w:rPr>
        <w:t xml:space="preserve"> - асоціація</w:t>
      </w:r>
      <w:r w:rsidRPr="00F67E6E">
        <w:rPr>
          <w:rFonts w:ascii="Times New Roman" w:hAnsi="Times New Roman" w:cs="Times New Roman"/>
          <w:lang w:val="uk-UA"/>
        </w:rPr>
        <w:t xml:space="preserve"> вчених, дослідників, підприємців та волонтерів, для того щоб впроваджувати науку і технології в глобальне бізнес оточення.</w:t>
      </w:r>
      <w:r>
        <w:rPr>
          <w:rFonts w:ascii="Times New Roman" w:hAnsi="Times New Roman" w:cs="Times New Roman"/>
          <w:lang w:val="uk-UA"/>
        </w:rPr>
        <w:t xml:space="preserve"> </w:t>
      </w:r>
      <w:hyperlink r:id="rId12" w:history="1">
        <w:r>
          <w:rPr>
            <w:rStyle w:val="a5"/>
          </w:rPr>
          <w:t>https://noosphereglobal.com/</w:t>
        </w:r>
      </w:hyperlink>
    </w:p>
    <w:p w:rsidR="00CF35BA" w:rsidRPr="00CF35BA" w:rsidRDefault="00CF35BA" w:rsidP="00F76899">
      <w:pPr>
        <w:spacing w:after="0" w:line="240" w:lineRule="auto"/>
        <w:jc w:val="center"/>
        <w:rPr>
          <w:rFonts w:ascii="Arial" w:hAnsi="Arial" w:cs="Arial"/>
          <w:b/>
          <w:bCs/>
          <w:lang w:val="uk-UA"/>
        </w:rPr>
      </w:pPr>
    </w:p>
    <w:p w:rsidR="008807FC" w:rsidRPr="00CF35BA" w:rsidRDefault="00F76899" w:rsidP="00F76899">
      <w:pPr>
        <w:spacing w:after="0" w:line="240" w:lineRule="auto"/>
        <w:jc w:val="center"/>
        <w:rPr>
          <w:rFonts w:ascii="Arial" w:hAnsi="Arial" w:cs="Arial"/>
          <w:b/>
          <w:bCs/>
          <w:lang w:val="uk-UA"/>
        </w:rPr>
      </w:pPr>
      <w:r w:rsidRPr="00CF35BA">
        <w:rPr>
          <w:rFonts w:ascii="Arial" w:hAnsi="Arial" w:cs="Arial"/>
          <w:b/>
          <w:bCs/>
          <w:lang w:val="uk-UA"/>
        </w:rPr>
        <w:t>ПРОГРАМА</w:t>
      </w:r>
    </w:p>
    <w:p w:rsidR="008807FC" w:rsidRPr="00CF35BA" w:rsidRDefault="008807FC" w:rsidP="00F76899">
      <w:pPr>
        <w:spacing w:after="0" w:line="240" w:lineRule="auto"/>
        <w:jc w:val="both"/>
        <w:rPr>
          <w:rFonts w:ascii="Arial" w:hAnsi="Arial" w:cs="Arial"/>
          <w:b/>
          <w:bCs/>
          <w:u w:val="single"/>
          <w:lang w:val="uk-UA"/>
        </w:rPr>
      </w:pPr>
      <w:r w:rsidRPr="00CF35BA">
        <w:rPr>
          <w:rFonts w:ascii="Arial" w:hAnsi="Arial" w:cs="Arial"/>
          <w:b/>
          <w:bCs/>
          <w:u w:val="single"/>
          <w:lang w:val="uk-UA"/>
        </w:rPr>
        <w:t>Великий зал.</w:t>
      </w:r>
    </w:p>
    <w:p w:rsidR="008807FC" w:rsidRPr="00CF35BA" w:rsidRDefault="008807FC" w:rsidP="00AB7990">
      <w:pPr>
        <w:spacing w:after="0" w:line="240" w:lineRule="auto"/>
        <w:rPr>
          <w:rFonts w:ascii="Arial" w:hAnsi="Arial" w:cs="Arial"/>
          <w:b/>
          <w:bCs/>
          <w:i/>
          <w:iCs/>
          <w:lang w:val="uk-UA"/>
        </w:rPr>
      </w:pPr>
      <w:r w:rsidRPr="00CF35BA">
        <w:rPr>
          <w:rFonts w:ascii="Arial" w:hAnsi="Arial" w:cs="Arial"/>
          <w:b/>
          <w:bCs/>
          <w:i/>
          <w:iCs/>
          <w:lang w:val="uk-UA"/>
        </w:rPr>
        <w:t>9.00 - 10.00 Реєстрація учасників форуму.</w:t>
      </w:r>
    </w:p>
    <w:p w:rsidR="006662AB" w:rsidRDefault="008807FC" w:rsidP="008F173A">
      <w:pPr>
        <w:spacing w:afterLines="40" w:after="96" w:line="240" w:lineRule="auto"/>
        <w:rPr>
          <w:rFonts w:ascii="Arial" w:hAnsi="Arial" w:cs="Arial"/>
          <w:b/>
          <w:bCs/>
          <w:i/>
          <w:iCs/>
          <w:lang w:val="uk-UA"/>
        </w:rPr>
      </w:pPr>
      <w:r w:rsidRPr="00CF35BA">
        <w:rPr>
          <w:rFonts w:ascii="Arial" w:hAnsi="Arial" w:cs="Arial"/>
          <w:b/>
          <w:bCs/>
          <w:i/>
          <w:iCs/>
          <w:lang w:val="uk-UA"/>
        </w:rPr>
        <w:t>10.00 – 10.30 Відкриття форуму.</w:t>
      </w:r>
    </w:p>
    <w:p w:rsidR="007141E5" w:rsidRDefault="007141E5" w:rsidP="008F173A">
      <w:pPr>
        <w:spacing w:afterLines="40" w:after="96" w:line="240" w:lineRule="auto"/>
        <w:rPr>
          <w:rFonts w:ascii="Arial" w:hAnsi="Arial" w:cs="Arial"/>
          <w:b/>
          <w:bCs/>
          <w:i/>
          <w:iCs/>
          <w:lang w:val="uk-UA"/>
        </w:rPr>
      </w:pPr>
      <w:r w:rsidRPr="00CF35BA">
        <w:rPr>
          <w:rFonts w:ascii="Times New Roman" w:hAnsi="Times New Roman" w:cs="Times New Roman"/>
          <w:lang w:val="uk-UA"/>
        </w:rPr>
        <w:t>Вітальне слово</w:t>
      </w:r>
      <w:r>
        <w:rPr>
          <w:rFonts w:ascii="Times New Roman" w:hAnsi="Times New Roman" w:cs="Times New Roman"/>
          <w:lang w:val="uk-UA"/>
        </w:rPr>
        <w:t xml:space="preserve"> представників Кабінету Міністрів України та Верховної Ради України.</w:t>
      </w:r>
    </w:p>
    <w:p w:rsidR="00167347" w:rsidRPr="00CF35BA" w:rsidRDefault="00167347" w:rsidP="008F173A">
      <w:pPr>
        <w:spacing w:afterLines="40" w:after="96"/>
        <w:jc w:val="both"/>
        <w:rPr>
          <w:rFonts w:ascii="Times New Roman" w:hAnsi="Times New Roman" w:cs="Times New Roman"/>
          <w:lang w:val="uk-UA"/>
        </w:rPr>
      </w:pPr>
      <w:r w:rsidRPr="00CF35BA">
        <w:rPr>
          <w:rFonts w:ascii="Times New Roman" w:hAnsi="Times New Roman" w:cs="Times New Roman"/>
          <w:lang w:val="uk-UA"/>
        </w:rPr>
        <w:t>Вітальне слово Президента Українського національного комітету Міжнародної Торгової Палати, доктора економічних наук, професора Володимира Щелкунова</w:t>
      </w:r>
    </w:p>
    <w:p w:rsidR="00B85839" w:rsidRPr="00CF35BA" w:rsidRDefault="00B85839" w:rsidP="008F173A">
      <w:pPr>
        <w:spacing w:afterLines="40" w:after="96"/>
        <w:jc w:val="both"/>
        <w:rPr>
          <w:rFonts w:ascii="Times New Roman" w:hAnsi="Times New Roman" w:cs="Times New Roman"/>
          <w:lang w:val="uk-UA"/>
        </w:rPr>
      </w:pPr>
      <w:r w:rsidRPr="00CF35BA">
        <w:rPr>
          <w:rFonts w:ascii="Times New Roman" w:hAnsi="Times New Roman" w:cs="Times New Roman"/>
          <w:lang w:val="uk-UA"/>
        </w:rPr>
        <w:t xml:space="preserve">Вітальне слово Президента Академії економічних наук України, академіка НАН України, доктора економічних наук, професора Олександра </w:t>
      </w:r>
      <w:proofErr w:type="spellStart"/>
      <w:r w:rsidRPr="00CF35BA">
        <w:rPr>
          <w:rFonts w:ascii="Times New Roman" w:hAnsi="Times New Roman" w:cs="Times New Roman"/>
          <w:lang w:val="uk-UA"/>
        </w:rPr>
        <w:t>Амоши</w:t>
      </w:r>
      <w:proofErr w:type="spellEnd"/>
    </w:p>
    <w:p w:rsidR="008E51F3" w:rsidRPr="00CF35BA" w:rsidRDefault="007075A8" w:rsidP="008F173A">
      <w:pPr>
        <w:spacing w:afterLines="40" w:after="96" w:line="240" w:lineRule="auto"/>
        <w:jc w:val="both"/>
        <w:rPr>
          <w:rFonts w:ascii="Times New Roman" w:hAnsi="Times New Roman" w:cs="Times New Roman"/>
          <w:lang w:val="uk-UA"/>
        </w:rPr>
      </w:pPr>
      <w:r w:rsidRPr="00CF35BA">
        <w:rPr>
          <w:rFonts w:ascii="Times New Roman" w:hAnsi="Times New Roman" w:cs="Times New Roman"/>
          <w:lang w:val="uk-UA"/>
        </w:rPr>
        <w:t xml:space="preserve">Вітальне слово Президента </w:t>
      </w:r>
      <w:r w:rsidR="008E51F3" w:rsidRPr="00CF35BA">
        <w:rPr>
          <w:rFonts w:ascii="Times New Roman" w:hAnsi="Times New Roman" w:cs="Times New Roman"/>
          <w:lang w:val="uk-UA"/>
        </w:rPr>
        <w:t>Фундації національного розвитку та інновацій</w:t>
      </w:r>
      <w:r w:rsidRPr="00CF35BA">
        <w:rPr>
          <w:rFonts w:ascii="Times New Roman" w:hAnsi="Times New Roman" w:cs="Times New Roman"/>
          <w:lang w:val="uk-UA"/>
        </w:rPr>
        <w:t xml:space="preserve"> Ольги Крупської</w:t>
      </w:r>
    </w:p>
    <w:p w:rsidR="00DD7137" w:rsidRDefault="00DD7137" w:rsidP="00AB7990">
      <w:pPr>
        <w:spacing w:after="0" w:line="240" w:lineRule="auto"/>
        <w:rPr>
          <w:rFonts w:ascii="Arial" w:hAnsi="Arial" w:cs="Arial"/>
          <w:b/>
          <w:bCs/>
          <w:i/>
          <w:iCs/>
          <w:lang w:val="uk-UA"/>
        </w:rPr>
      </w:pPr>
    </w:p>
    <w:p w:rsidR="00F76899" w:rsidRPr="00CF35BA" w:rsidRDefault="008807FC" w:rsidP="00AB7990">
      <w:pPr>
        <w:spacing w:after="0" w:line="240" w:lineRule="auto"/>
        <w:rPr>
          <w:rFonts w:ascii="Arial" w:hAnsi="Arial" w:cs="Arial"/>
          <w:b/>
          <w:bCs/>
          <w:i/>
          <w:iCs/>
          <w:lang w:val="uk-UA"/>
        </w:rPr>
      </w:pPr>
      <w:r w:rsidRPr="00CF35BA">
        <w:rPr>
          <w:rFonts w:ascii="Arial" w:hAnsi="Arial" w:cs="Arial"/>
          <w:b/>
          <w:bCs/>
          <w:i/>
          <w:iCs/>
          <w:lang w:val="uk-UA"/>
        </w:rPr>
        <w:t>10.30 – 11.30 Панель стратегічної візії</w:t>
      </w:r>
      <w:r w:rsidR="00F76899" w:rsidRPr="00CF35BA">
        <w:rPr>
          <w:rFonts w:ascii="Arial" w:hAnsi="Arial" w:cs="Arial"/>
          <w:b/>
          <w:bCs/>
          <w:i/>
          <w:iCs/>
          <w:lang w:val="uk-UA"/>
        </w:rPr>
        <w:t>:</w:t>
      </w:r>
      <w:r w:rsidRPr="00CF35BA">
        <w:rPr>
          <w:rFonts w:ascii="Arial" w:hAnsi="Arial" w:cs="Arial"/>
          <w:b/>
          <w:bCs/>
          <w:i/>
          <w:iCs/>
          <w:lang w:val="uk-UA"/>
        </w:rPr>
        <w:t xml:space="preserve"> </w:t>
      </w:r>
      <w:r w:rsidR="00F76899" w:rsidRPr="00CF35BA">
        <w:rPr>
          <w:rFonts w:ascii="Arial" w:hAnsi="Arial" w:cs="Arial"/>
          <w:b/>
          <w:bCs/>
          <w:i/>
          <w:iCs/>
          <w:lang w:val="uk-UA"/>
        </w:rPr>
        <w:t>і</w:t>
      </w:r>
      <w:r w:rsidRPr="00CF35BA">
        <w:rPr>
          <w:rFonts w:ascii="Arial" w:hAnsi="Arial" w:cs="Arial"/>
          <w:b/>
          <w:bCs/>
          <w:i/>
          <w:iCs/>
          <w:lang w:val="uk-UA"/>
        </w:rPr>
        <w:t>нвестиції в інновації</w:t>
      </w:r>
      <w:r w:rsidR="00E2050D" w:rsidRPr="00CF35BA">
        <w:rPr>
          <w:rFonts w:ascii="Arial" w:hAnsi="Arial" w:cs="Arial"/>
          <w:b/>
          <w:bCs/>
          <w:i/>
          <w:iCs/>
          <w:lang w:val="uk-UA"/>
        </w:rPr>
        <w:t>.</w:t>
      </w:r>
    </w:p>
    <w:p w:rsidR="00473216" w:rsidRDefault="00473216" w:rsidP="00473216">
      <w:pPr>
        <w:spacing w:after="0" w:line="240" w:lineRule="auto"/>
        <w:jc w:val="both"/>
        <w:rPr>
          <w:rFonts w:ascii="Arial" w:hAnsi="Arial" w:cs="Arial"/>
          <w:lang w:val="uk-UA"/>
        </w:rPr>
      </w:pPr>
    </w:p>
    <w:p w:rsidR="00473216" w:rsidRPr="00015458" w:rsidRDefault="00473216" w:rsidP="0047321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lang w:val="uk-UA"/>
        </w:rPr>
      </w:pPr>
      <w:r w:rsidRPr="00015458">
        <w:rPr>
          <w:rFonts w:ascii="Times New Roman" w:hAnsi="Times New Roman" w:cs="Times New Roman"/>
          <w:b/>
          <w:bCs/>
          <w:i/>
          <w:iCs/>
          <w:lang w:val="uk-UA"/>
        </w:rPr>
        <w:t xml:space="preserve">Ключові пріоритети та механізм залучення інвестицій в інновації: архітектура національної стратегії. </w:t>
      </w:r>
    </w:p>
    <w:p w:rsidR="00BE7C55" w:rsidRPr="000C1DAD" w:rsidRDefault="00B77EF4" w:rsidP="00473216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473216">
        <w:rPr>
          <w:rFonts w:ascii="Times New Roman" w:hAnsi="Times New Roman" w:cs="Times New Roman"/>
          <w:b/>
          <w:bCs/>
          <w:lang w:val="uk-UA"/>
        </w:rPr>
        <w:t>Олександр Кендюхов</w:t>
      </w:r>
      <w:r w:rsidRPr="000C1DAD">
        <w:rPr>
          <w:rFonts w:ascii="Times New Roman" w:hAnsi="Times New Roman" w:cs="Times New Roman"/>
          <w:lang w:val="uk-UA"/>
        </w:rPr>
        <w:t xml:space="preserve">, доктор економічних наук, професор, віце-президент з інтеграції науки та бізнесу Українського національного комітету Міжнародної Торгової Палати, президент Асоціації сприяння глобалізації освіти та науки </w:t>
      </w:r>
      <w:r w:rsidRPr="000C1DAD">
        <w:rPr>
          <w:rFonts w:ascii="Times New Roman" w:hAnsi="Times New Roman" w:cs="Times New Roman"/>
          <w:lang w:val="en-US"/>
        </w:rPr>
        <w:t>SPACETIME</w:t>
      </w:r>
      <w:r w:rsidRPr="000C1DAD">
        <w:rPr>
          <w:rFonts w:ascii="Times New Roman" w:hAnsi="Times New Roman" w:cs="Times New Roman"/>
          <w:lang w:val="uk-UA"/>
        </w:rPr>
        <w:t>, віце-президент Академії економічних наук України</w:t>
      </w:r>
      <w:r w:rsidR="00473216">
        <w:rPr>
          <w:rFonts w:ascii="Times New Roman" w:hAnsi="Times New Roman" w:cs="Times New Roman"/>
          <w:lang w:val="uk-UA"/>
        </w:rPr>
        <w:t xml:space="preserve">. </w:t>
      </w:r>
    </w:p>
    <w:p w:rsidR="00137F11" w:rsidRDefault="00137F11" w:rsidP="0047321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uk-UA"/>
        </w:rPr>
      </w:pPr>
    </w:p>
    <w:p w:rsidR="00DD7137" w:rsidRPr="00327B99" w:rsidRDefault="00327B99" w:rsidP="0047321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lang w:val="uk-UA"/>
        </w:rPr>
      </w:pPr>
      <w:r w:rsidRPr="00327B99">
        <w:rPr>
          <w:rFonts w:ascii="Times New Roman" w:hAnsi="Times New Roman" w:cs="Times New Roman"/>
          <w:b/>
          <w:bCs/>
          <w:i/>
          <w:iCs/>
          <w:lang w:val="uk-UA"/>
        </w:rPr>
        <w:t>Інвестиції в інновації:</w:t>
      </w:r>
      <w:r>
        <w:rPr>
          <w:rFonts w:ascii="Times New Roman" w:hAnsi="Times New Roman" w:cs="Times New Roman"/>
          <w:b/>
          <w:bCs/>
          <w:i/>
          <w:iCs/>
          <w:lang w:val="uk-UA"/>
        </w:rPr>
        <w:t xml:space="preserve"> соціально-економічні ефекти розвитку індустрії 4.0 для України.</w:t>
      </w:r>
      <w:r w:rsidRPr="00327B99">
        <w:rPr>
          <w:rFonts w:ascii="Times New Roman" w:hAnsi="Times New Roman" w:cs="Times New Roman"/>
          <w:b/>
          <w:bCs/>
          <w:i/>
          <w:iCs/>
          <w:lang w:val="uk-UA"/>
        </w:rPr>
        <w:t xml:space="preserve"> </w:t>
      </w:r>
    </w:p>
    <w:p w:rsidR="00473216" w:rsidRPr="00EC2D63" w:rsidRDefault="00473216" w:rsidP="00473216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EC2D63">
        <w:rPr>
          <w:rFonts w:ascii="Times New Roman" w:hAnsi="Times New Roman" w:cs="Times New Roman"/>
          <w:b/>
          <w:bCs/>
          <w:lang w:val="uk-UA"/>
        </w:rPr>
        <w:t xml:space="preserve">Анатолій </w:t>
      </w:r>
      <w:proofErr w:type="spellStart"/>
      <w:r w:rsidRPr="00EC2D63">
        <w:rPr>
          <w:rFonts w:ascii="Times New Roman" w:hAnsi="Times New Roman" w:cs="Times New Roman"/>
          <w:b/>
          <w:bCs/>
          <w:lang w:val="uk-UA"/>
        </w:rPr>
        <w:t>Гулей</w:t>
      </w:r>
      <w:proofErr w:type="spellEnd"/>
      <w:r w:rsidRPr="00EC2D63">
        <w:rPr>
          <w:rFonts w:ascii="Times New Roman" w:hAnsi="Times New Roman" w:cs="Times New Roman"/>
          <w:b/>
          <w:bCs/>
          <w:lang w:val="uk-UA"/>
        </w:rPr>
        <w:t>,</w:t>
      </w:r>
      <w:r w:rsidRPr="00EC2D63">
        <w:rPr>
          <w:rFonts w:ascii="Times New Roman" w:hAnsi="Times New Roman" w:cs="Times New Roman"/>
          <w:lang w:val="uk-UA"/>
        </w:rPr>
        <w:t xml:space="preserve"> голова правління Української міжбанківської валютної біржи, доктор економічних наук, професор.</w:t>
      </w:r>
    </w:p>
    <w:p w:rsidR="00137F11" w:rsidRPr="00EC2D63" w:rsidRDefault="00137F11" w:rsidP="00473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uk-UA" w:eastAsia="ru-RU"/>
        </w:rPr>
      </w:pPr>
    </w:p>
    <w:p w:rsidR="00137F11" w:rsidRPr="00EC2D63" w:rsidRDefault="00137F11" w:rsidP="00137F1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hd w:val="clear" w:color="auto" w:fill="FFFFFF"/>
          <w:lang w:val="uk-UA"/>
        </w:rPr>
      </w:pPr>
      <w:r w:rsidRPr="00EC2D63">
        <w:rPr>
          <w:rFonts w:ascii="Times New Roman" w:hAnsi="Times New Roman" w:cs="Times New Roman"/>
          <w:b/>
          <w:bCs/>
          <w:i/>
          <w:iCs/>
          <w:color w:val="000000" w:themeColor="text1"/>
          <w:shd w:val="clear" w:color="auto" w:fill="FFFFFF"/>
          <w:lang w:val="uk-UA"/>
        </w:rPr>
        <w:t>Механізми стимулювання взаємодії між науковими центрами і бізнесом. Досвід Франції.</w:t>
      </w:r>
    </w:p>
    <w:p w:rsidR="00137F11" w:rsidRPr="00EC2D63" w:rsidRDefault="00327B99" w:rsidP="004732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uk-UA" w:eastAsia="ru-RU"/>
        </w:rPr>
      </w:pPr>
      <w:r w:rsidRPr="00EC2D63">
        <w:rPr>
          <w:rFonts w:ascii="Times New Roman" w:eastAsia="Times New Roman" w:hAnsi="Times New Roman" w:cs="Times New Roman"/>
          <w:b/>
          <w:bCs/>
          <w:color w:val="000000" w:themeColor="text1"/>
          <w:lang w:val="uk-UA" w:eastAsia="ru-RU"/>
        </w:rPr>
        <w:t>Є</w:t>
      </w:r>
      <w:r w:rsidR="00473216" w:rsidRPr="00EC2D63">
        <w:rPr>
          <w:rFonts w:ascii="Times New Roman" w:eastAsia="Times New Roman" w:hAnsi="Times New Roman" w:cs="Times New Roman"/>
          <w:b/>
          <w:bCs/>
          <w:color w:val="000000" w:themeColor="text1"/>
          <w:lang w:val="uk-UA" w:eastAsia="ru-RU"/>
        </w:rPr>
        <w:t xml:space="preserve">гор </w:t>
      </w:r>
      <w:proofErr w:type="spellStart"/>
      <w:r w:rsidR="00473216" w:rsidRPr="00EC2D63">
        <w:rPr>
          <w:rFonts w:ascii="Times New Roman" w:eastAsia="Times New Roman" w:hAnsi="Times New Roman" w:cs="Times New Roman"/>
          <w:b/>
          <w:bCs/>
          <w:color w:val="000000" w:themeColor="text1"/>
          <w:lang w:val="uk-UA" w:eastAsia="ru-RU"/>
        </w:rPr>
        <w:t>Доманов</w:t>
      </w:r>
      <w:proofErr w:type="spellEnd"/>
      <w:r w:rsidR="00473216" w:rsidRPr="00EC2D63">
        <w:rPr>
          <w:rFonts w:ascii="Times New Roman" w:eastAsia="Times New Roman" w:hAnsi="Times New Roman" w:cs="Times New Roman"/>
          <w:b/>
          <w:bCs/>
          <w:color w:val="000000" w:themeColor="text1"/>
          <w:lang w:val="uk-UA" w:eastAsia="ru-RU"/>
        </w:rPr>
        <w:t xml:space="preserve">, </w:t>
      </w:r>
      <w:proofErr w:type="spellStart"/>
      <w:r w:rsidR="00473216" w:rsidRPr="00EC2D63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Head</w:t>
      </w:r>
      <w:proofErr w:type="spellEnd"/>
      <w:r w:rsidR="00473216" w:rsidRPr="00EC2D63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 </w:t>
      </w:r>
      <w:proofErr w:type="spellStart"/>
      <w:r w:rsidR="00473216" w:rsidRPr="00EC2D63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of</w:t>
      </w:r>
      <w:proofErr w:type="spellEnd"/>
      <w:r w:rsidR="00473216" w:rsidRPr="00EC2D63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 </w:t>
      </w:r>
      <w:proofErr w:type="spellStart"/>
      <w:r w:rsidR="00473216" w:rsidRPr="00EC2D63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Skin</w:t>
      </w:r>
      <w:proofErr w:type="spellEnd"/>
      <w:r w:rsidR="00473216" w:rsidRPr="00EC2D63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 </w:t>
      </w:r>
      <w:proofErr w:type="spellStart"/>
      <w:r w:rsidR="00473216" w:rsidRPr="00EC2D63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Biophysics</w:t>
      </w:r>
      <w:proofErr w:type="spellEnd"/>
      <w:r w:rsidR="00473216" w:rsidRPr="00EC2D63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 </w:t>
      </w:r>
      <w:proofErr w:type="spellStart"/>
      <w:r w:rsidR="00473216" w:rsidRPr="00EC2D63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Group</w:t>
      </w:r>
      <w:proofErr w:type="spellEnd"/>
      <w:r w:rsidR="00473216" w:rsidRPr="00EC2D63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, </w:t>
      </w:r>
      <w:proofErr w:type="spellStart"/>
      <w:r w:rsidR="00473216" w:rsidRPr="00EC2D63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L'Oréal</w:t>
      </w:r>
      <w:proofErr w:type="spellEnd"/>
      <w:r w:rsidR="00473216" w:rsidRPr="00EC2D63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 R&amp;I - </w:t>
      </w:r>
      <w:proofErr w:type="spellStart"/>
      <w:r w:rsidR="00473216" w:rsidRPr="00EC2D63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Advanced</w:t>
      </w:r>
      <w:proofErr w:type="spellEnd"/>
      <w:r w:rsidR="00473216" w:rsidRPr="00EC2D63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 </w:t>
      </w:r>
      <w:proofErr w:type="spellStart"/>
      <w:r w:rsidR="00473216" w:rsidRPr="00EC2D63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Research</w:t>
      </w:r>
      <w:proofErr w:type="spellEnd"/>
      <w:r w:rsidR="00473216" w:rsidRPr="00EC2D63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, Франція. </w:t>
      </w:r>
    </w:p>
    <w:p w:rsidR="00137F11" w:rsidRPr="00EC2D63" w:rsidRDefault="00137F11" w:rsidP="0047321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uk-UA"/>
        </w:rPr>
      </w:pPr>
    </w:p>
    <w:p w:rsidR="008F173A" w:rsidRPr="00EC2D63" w:rsidRDefault="00327B99" w:rsidP="008F173A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  <w:i/>
          <w:iCs/>
          <w:lang w:val="uk-UA"/>
        </w:rPr>
      </w:pPr>
      <w:r w:rsidRPr="00EC2D63">
        <w:rPr>
          <w:rFonts w:ascii="Times New Roman" w:eastAsia="Arial" w:hAnsi="Times New Roman" w:cs="Times New Roman"/>
          <w:b/>
          <w:bCs/>
          <w:i/>
          <w:iCs/>
          <w:lang w:val="uk-UA"/>
        </w:rPr>
        <w:t>Формування інноваційної екосистеми в Україні: стратегія партнерства.</w:t>
      </w:r>
    </w:p>
    <w:p w:rsidR="00411BDA" w:rsidRPr="00EC2D63" w:rsidRDefault="00411BDA" w:rsidP="008F173A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EC2D63">
        <w:rPr>
          <w:rFonts w:ascii="Times New Roman" w:hAnsi="Times New Roman" w:cs="Times New Roman"/>
          <w:b/>
          <w:bCs/>
          <w:lang w:val="uk-UA"/>
        </w:rPr>
        <w:t>Ігор Найда</w:t>
      </w:r>
      <w:r w:rsidRPr="00EC2D63">
        <w:rPr>
          <w:rFonts w:ascii="Times New Roman" w:hAnsi="Times New Roman" w:cs="Times New Roman"/>
          <w:lang w:val="uk-UA"/>
        </w:rPr>
        <w:t>, президент Центру інновацій «Сходи в майбутнє»</w:t>
      </w:r>
      <w:r w:rsidR="00473216" w:rsidRPr="00EC2D63">
        <w:rPr>
          <w:rFonts w:ascii="Times New Roman" w:hAnsi="Times New Roman" w:cs="Times New Roman"/>
          <w:lang w:val="uk-UA"/>
        </w:rPr>
        <w:t>, кандидат медичних наук.</w:t>
      </w:r>
    </w:p>
    <w:p w:rsidR="00411BDA" w:rsidRPr="00EC2D63" w:rsidRDefault="00411BDA" w:rsidP="00AB799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1F497D"/>
          <w:shd w:val="clear" w:color="auto" w:fill="FFFFFF"/>
          <w:lang w:val="uk-UA"/>
        </w:rPr>
      </w:pPr>
    </w:p>
    <w:p w:rsidR="00EC2D63" w:rsidRPr="00EC2D63" w:rsidRDefault="00EC2D63" w:rsidP="00AB799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 w:themeColor="text1"/>
          <w:shd w:val="clear" w:color="auto" w:fill="FFFFFF"/>
          <w:lang w:val="uk-UA"/>
        </w:rPr>
      </w:pPr>
      <w:r w:rsidRPr="00EC2D63">
        <w:rPr>
          <w:rFonts w:ascii="Times New Roman" w:hAnsi="Times New Roman" w:cs="Times New Roman"/>
          <w:b/>
          <w:bCs/>
          <w:i/>
          <w:iCs/>
          <w:color w:val="000000" w:themeColor="text1"/>
          <w:shd w:val="clear" w:color="auto" w:fill="FFFFFF"/>
          <w:lang w:val="uk-UA"/>
        </w:rPr>
        <w:t>Нові ринки – нові можливості!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hd w:val="clear" w:color="auto" w:fill="FFFFFF"/>
          <w:lang w:val="uk-UA"/>
        </w:rPr>
        <w:t xml:space="preserve"> </w:t>
      </w:r>
    </w:p>
    <w:p w:rsidR="001B7C6D" w:rsidRPr="00EC2D63" w:rsidRDefault="001B7C6D" w:rsidP="00AB7990">
      <w:pPr>
        <w:spacing w:after="0" w:line="240" w:lineRule="auto"/>
        <w:rPr>
          <w:rFonts w:ascii="Times New Roman" w:hAnsi="Times New Roman" w:cs="Times New Roman"/>
          <w:color w:val="000000" w:themeColor="text1"/>
          <w:shd w:val="clear" w:color="auto" w:fill="FFFFFF"/>
          <w:lang w:val="uk-UA"/>
        </w:rPr>
      </w:pPr>
      <w:r w:rsidRPr="00EC2D63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uk-UA"/>
        </w:rPr>
        <w:t xml:space="preserve">Андрій </w:t>
      </w:r>
      <w:proofErr w:type="spellStart"/>
      <w:r w:rsidRPr="00EC2D63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uk-UA"/>
        </w:rPr>
        <w:t>Длігач</w:t>
      </w:r>
      <w:proofErr w:type="spellEnd"/>
      <w:r w:rsidR="001C4AC1" w:rsidRPr="00EC2D63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uk-UA"/>
        </w:rPr>
        <w:t xml:space="preserve">, </w:t>
      </w:r>
      <w:r w:rsidR="001C4AC1" w:rsidRPr="00EC2D63">
        <w:rPr>
          <w:rFonts w:ascii="Times New Roman" w:hAnsi="Times New Roman" w:cs="Times New Roman"/>
          <w:color w:val="000000" w:themeColor="text1"/>
          <w:shd w:val="clear" w:color="auto" w:fill="FFFFFF"/>
          <w:lang w:val="uk-UA"/>
        </w:rPr>
        <w:t xml:space="preserve">генеральний директор </w:t>
      </w:r>
      <w:r w:rsidR="001C4AC1" w:rsidRPr="00EC2D63">
        <w:rPr>
          <w:rFonts w:ascii="Times New Roman" w:hAnsi="Times New Roman" w:cs="Times New Roman"/>
          <w:color w:val="000000" w:themeColor="text1"/>
          <w:lang w:val="uk-UA"/>
        </w:rPr>
        <w:t xml:space="preserve">групи компаній </w:t>
      </w:r>
      <w:proofErr w:type="spellStart"/>
      <w:r w:rsidR="001C4AC1" w:rsidRPr="00EC2D63">
        <w:rPr>
          <w:rFonts w:ascii="Times New Roman" w:hAnsi="Times New Roman" w:cs="Times New Roman"/>
          <w:color w:val="000000" w:themeColor="text1"/>
          <w:lang w:val="uk-UA"/>
        </w:rPr>
        <w:t>Advanter</w:t>
      </w:r>
      <w:proofErr w:type="spellEnd"/>
      <w:r w:rsidR="001C4AC1" w:rsidRPr="00EC2D63">
        <w:rPr>
          <w:rFonts w:ascii="Times New Roman" w:hAnsi="Times New Roman" w:cs="Times New Roman"/>
          <w:color w:val="000000" w:themeColor="text1"/>
          <w:lang w:val="uk-UA"/>
        </w:rPr>
        <w:t xml:space="preserve"> </w:t>
      </w:r>
      <w:proofErr w:type="spellStart"/>
      <w:r w:rsidR="001C4AC1" w:rsidRPr="00EC2D63">
        <w:rPr>
          <w:rFonts w:ascii="Times New Roman" w:hAnsi="Times New Roman" w:cs="Times New Roman"/>
          <w:color w:val="000000" w:themeColor="text1"/>
          <w:lang w:val="uk-UA"/>
        </w:rPr>
        <w:t>Group</w:t>
      </w:r>
      <w:proofErr w:type="spellEnd"/>
      <w:r w:rsidR="001C4AC1" w:rsidRPr="00EC2D63">
        <w:rPr>
          <w:rFonts w:ascii="Times New Roman" w:hAnsi="Times New Roman" w:cs="Times New Roman"/>
          <w:color w:val="000000" w:themeColor="text1"/>
          <w:lang w:val="uk-UA"/>
        </w:rPr>
        <w:t>, доктор економічних наук</w:t>
      </w:r>
      <w:r w:rsidR="00EC2D63" w:rsidRPr="00EC2D63">
        <w:rPr>
          <w:rFonts w:ascii="Times New Roman" w:hAnsi="Times New Roman" w:cs="Times New Roman"/>
          <w:color w:val="000000" w:themeColor="text1"/>
          <w:shd w:val="clear" w:color="auto" w:fill="FFFFFF"/>
          <w:lang w:val="uk-UA"/>
        </w:rPr>
        <w:t xml:space="preserve">. </w:t>
      </w:r>
    </w:p>
    <w:p w:rsidR="001B7C6D" w:rsidRPr="00EC2D63" w:rsidRDefault="001B7C6D" w:rsidP="00AB799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1F497D"/>
          <w:shd w:val="clear" w:color="auto" w:fill="FFFFFF"/>
          <w:lang w:val="uk-UA"/>
        </w:rPr>
      </w:pPr>
    </w:p>
    <w:p w:rsidR="00137F11" w:rsidRPr="00015458" w:rsidRDefault="008807FC" w:rsidP="00015458">
      <w:pPr>
        <w:spacing w:after="0" w:line="240" w:lineRule="auto"/>
        <w:jc w:val="both"/>
        <w:rPr>
          <w:rFonts w:ascii="Arial" w:hAnsi="Arial" w:cs="Arial"/>
          <w:b/>
          <w:bCs/>
          <w:i/>
          <w:iCs/>
          <w:lang w:val="uk-UA"/>
        </w:rPr>
      </w:pPr>
      <w:r w:rsidRPr="00015458">
        <w:rPr>
          <w:rFonts w:ascii="Arial" w:hAnsi="Arial" w:cs="Arial"/>
          <w:b/>
          <w:bCs/>
          <w:i/>
          <w:iCs/>
          <w:lang w:val="uk-UA"/>
        </w:rPr>
        <w:lastRenderedPageBreak/>
        <w:t xml:space="preserve">11.30 – 12.30 </w:t>
      </w:r>
      <w:r w:rsidR="00137F11" w:rsidRPr="00015458">
        <w:rPr>
          <w:rFonts w:ascii="Arial" w:hAnsi="Arial" w:cs="Arial"/>
          <w:b/>
          <w:bCs/>
          <w:i/>
          <w:iCs/>
          <w:lang w:val="uk-UA"/>
        </w:rPr>
        <w:t>Церемонія нагородження авторів проектів-переможців Всеукраїнського студентського конкурсу інноваційних ідей «Стратегія блакитного океану».</w:t>
      </w:r>
      <w:r w:rsidR="00137F11" w:rsidRPr="001B7C6D">
        <w:rPr>
          <w:rFonts w:ascii="Arial" w:hAnsi="Arial" w:cs="Arial"/>
          <w:b/>
          <w:bCs/>
          <w:i/>
          <w:iCs/>
          <w:lang w:val="uk-UA"/>
        </w:rPr>
        <w:t xml:space="preserve"> </w:t>
      </w:r>
      <w:r w:rsidRPr="00015458">
        <w:rPr>
          <w:rFonts w:ascii="Arial" w:hAnsi="Arial" w:cs="Arial"/>
          <w:b/>
          <w:bCs/>
          <w:i/>
          <w:iCs/>
          <w:lang w:val="uk-UA"/>
        </w:rPr>
        <w:t>Презентація проектів-переможців</w:t>
      </w:r>
      <w:r w:rsidR="00137F11" w:rsidRPr="00015458">
        <w:rPr>
          <w:rFonts w:ascii="Arial" w:hAnsi="Arial" w:cs="Arial"/>
          <w:b/>
          <w:bCs/>
          <w:i/>
          <w:iCs/>
          <w:lang w:val="uk-UA"/>
        </w:rPr>
        <w:t>.</w:t>
      </w:r>
    </w:p>
    <w:p w:rsidR="001C4AC1" w:rsidRDefault="001C4AC1" w:rsidP="00AB7990">
      <w:pPr>
        <w:spacing w:after="0" w:line="240" w:lineRule="auto"/>
        <w:rPr>
          <w:rFonts w:ascii="Arial" w:hAnsi="Arial" w:cs="Arial"/>
          <w:b/>
          <w:bCs/>
          <w:i/>
          <w:iCs/>
          <w:lang w:val="uk-UA"/>
        </w:rPr>
      </w:pPr>
    </w:p>
    <w:p w:rsidR="008807FC" w:rsidRDefault="008807FC" w:rsidP="00AB7990">
      <w:pPr>
        <w:spacing w:after="0" w:line="240" w:lineRule="auto"/>
        <w:rPr>
          <w:rFonts w:ascii="Arial" w:hAnsi="Arial" w:cs="Arial"/>
          <w:b/>
          <w:bCs/>
          <w:i/>
          <w:iCs/>
          <w:lang w:val="uk-UA"/>
        </w:rPr>
      </w:pPr>
      <w:r w:rsidRPr="00015458">
        <w:rPr>
          <w:rFonts w:ascii="Arial" w:hAnsi="Arial" w:cs="Arial"/>
          <w:b/>
          <w:bCs/>
          <w:i/>
          <w:iCs/>
          <w:lang w:val="uk-UA"/>
        </w:rPr>
        <w:t>12.30</w:t>
      </w:r>
      <w:r w:rsidR="00817202">
        <w:rPr>
          <w:rFonts w:ascii="Arial" w:hAnsi="Arial" w:cs="Arial"/>
          <w:b/>
          <w:bCs/>
          <w:i/>
          <w:iCs/>
          <w:lang w:val="uk-UA"/>
        </w:rPr>
        <w:t xml:space="preserve"> </w:t>
      </w:r>
      <w:r w:rsidRPr="00015458">
        <w:rPr>
          <w:rFonts w:ascii="Arial" w:hAnsi="Arial" w:cs="Arial"/>
          <w:b/>
          <w:bCs/>
          <w:i/>
          <w:iCs/>
          <w:lang w:val="uk-UA"/>
        </w:rPr>
        <w:t xml:space="preserve"> – 13.00 Перерва</w:t>
      </w:r>
      <w:r w:rsidR="00E2050D" w:rsidRPr="00015458">
        <w:rPr>
          <w:rFonts w:ascii="Arial" w:hAnsi="Arial" w:cs="Arial"/>
          <w:b/>
          <w:bCs/>
          <w:i/>
          <w:iCs/>
          <w:lang w:val="uk-UA"/>
        </w:rPr>
        <w:t>.</w:t>
      </w:r>
    </w:p>
    <w:p w:rsidR="001B7C6D" w:rsidRDefault="001B7C6D" w:rsidP="00AB7990">
      <w:pPr>
        <w:spacing w:after="0" w:line="240" w:lineRule="auto"/>
        <w:rPr>
          <w:rFonts w:ascii="Arial" w:hAnsi="Arial" w:cs="Arial"/>
          <w:b/>
          <w:bCs/>
          <w:i/>
          <w:iCs/>
          <w:lang w:val="uk-UA"/>
        </w:rPr>
      </w:pPr>
    </w:p>
    <w:p w:rsidR="001B7C6D" w:rsidRDefault="001B7C6D" w:rsidP="00AB7990">
      <w:pPr>
        <w:spacing w:after="0" w:line="240" w:lineRule="auto"/>
        <w:rPr>
          <w:rFonts w:ascii="Arial" w:hAnsi="Arial" w:cs="Arial"/>
          <w:b/>
          <w:bCs/>
          <w:i/>
          <w:iCs/>
          <w:lang w:val="uk-UA"/>
        </w:rPr>
      </w:pPr>
      <w:r>
        <w:rPr>
          <w:rFonts w:ascii="Arial" w:hAnsi="Arial" w:cs="Arial"/>
          <w:b/>
          <w:bCs/>
          <w:i/>
          <w:iCs/>
          <w:lang w:val="uk-UA"/>
        </w:rPr>
        <w:t>13.00 – 17.00 Профільні бізнес-панелі та експертне обговорення.</w:t>
      </w:r>
    </w:p>
    <w:p w:rsidR="001B7C6D" w:rsidRPr="00015458" w:rsidRDefault="001B7C6D" w:rsidP="00AB7990">
      <w:pPr>
        <w:spacing w:after="0" w:line="240" w:lineRule="auto"/>
        <w:rPr>
          <w:rFonts w:ascii="Arial" w:hAnsi="Arial" w:cs="Arial"/>
          <w:b/>
          <w:bCs/>
          <w:i/>
          <w:iCs/>
          <w:lang w:val="uk-UA"/>
        </w:rPr>
      </w:pPr>
    </w:p>
    <w:tbl>
      <w:tblPr>
        <w:tblStyle w:val="a6"/>
        <w:tblW w:w="10065" w:type="dxa"/>
        <w:tblInd w:w="-572" w:type="dxa"/>
        <w:tblLook w:val="04A0" w:firstRow="1" w:lastRow="0" w:firstColumn="1" w:lastColumn="0" w:noHBand="0" w:noVBand="1"/>
      </w:tblPr>
      <w:tblGrid>
        <w:gridCol w:w="4820"/>
        <w:gridCol w:w="5245"/>
      </w:tblGrid>
      <w:tr w:rsidR="00CF35BA" w:rsidRPr="00DB666A" w:rsidTr="00FC58E9">
        <w:tc>
          <w:tcPr>
            <w:tcW w:w="4820" w:type="dxa"/>
          </w:tcPr>
          <w:bookmarkEnd w:id="0"/>
          <w:p w:rsidR="00CF35BA" w:rsidRPr="001B7C6D" w:rsidRDefault="00CF35BA" w:rsidP="00FC58E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B7C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Мала конференц-зала</w:t>
            </w:r>
          </w:p>
        </w:tc>
        <w:tc>
          <w:tcPr>
            <w:tcW w:w="5245" w:type="dxa"/>
          </w:tcPr>
          <w:p w:rsidR="00CF35BA" w:rsidRPr="001B7C6D" w:rsidRDefault="00CF35BA" w:rsidP="00FC58E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B7C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Велика конференц-зала</w:t>
            </w:r>
          </w:p>
        </w:tc>
      </w:tr>
      <w:tr w:rsidR="00CF35BA" w:rsidRPr="00DB666A" w:rsidTr="001C4AC1">
        <w:trPr>
          <w:trHeight w:val="6938"/>
        </w:trPr>
        <w:tc>
          <w:tcPr>
            <w:tcW w:w="4820" w:type="dxa"/>
          </w:tcPr>
          <w:p w:rsidR="00CF35BA" w:rsidRPr="00DB666A" w:rsidRDefault="00CF35BA" w:rsidP="00FC58E9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B666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13.00 – 15.00 </w:t>
            </w:r>
            <w:r w:rsidRPr="00DB66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New</w:t>
            </w:r>
            <w:r w:rsidRPr="00DB666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</w:t>
            </w:r>
            <w:r w:rsidRPr="00DB66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Energy</w:t>
            </w:r>
            <w:r w:rsidRPr="00DB666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&amp; </w:t>
            </w:r>
            <w:r w:rsidRPr="00DB66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Clean</w:t>
            </w:r>
            <w:r w:rsidRPr="00DB666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</w:t>
            </w:r>
            <w:r w:rsidRPr="00DB66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Tech</w:t>
            </w:r>
          </w:p>
          <w:p w:rsidR="00CF35BA" w:rsidRPr="00DB666A" w:rsidRDefault="00CF35BA" w:rsidP="00FC58E9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uk-UA"/>
              </w:rPr>
            </w:pPr>
            <w:r w:rsidRPr="00DB666A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uk-UA"/>
              </w:rPr>
              <w:t>Попередньо іноземний експерт:</w:t>
            </w:r>
          </w:p>
          <w:p w:rsidR="00CF35BA" w:rsidRPr="00DB666A" w:rsidRDefault="00CF35BA" w:rsidP="00FC58E9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</w:pPr>
            <w:r w:rsidRPr="00DB666A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  <w:t xml:space="preserve">Домінік </w:t>
            </w:r>
            <w:proofErr w:type="spellStart"/>
            <w:r w:rsidRPr="00DB666A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  <w:t>Фаш</w:t>
            </w:r>
            <w:proofErr w:type="spellEnd"/>
            <w:r w:rsidRPr="00DB666A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  <w:t xml:space="preserve">, авторитетний світовий експерт у напрямку енергетики та нових технологій </w:t>
            </w:r>
          </w:p>
          <w:p w:rsidR="00CF35BA" w:rsidRPr="00DB666A" w:rsidRDefault="00CF35BA" w:rsidP="00FC58E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B666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Співзасновник Наукового парку «Софія </w:t>
            </w:r>
            <w:proofErr w:type="spellStart"/>
            <w:r w:rsidRPr="00DB666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Антіполіс</w:t>
            </w:r>
            <w:proofErr w:type="spellEnd"/>
            <w:r w:rsidRPr="00DB666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» (</w:t>
            </w:r>
            <w:r w:rsidRPr="00DB666A">
              <w:rPr>
                <w:rFonts w:ascii="Times New Roman" w:hAnsi="Times New Roman" w:cs="Times New Roman"/>
                <w:sz w:val="20"/>
                <w:szCs w:val="20"/>
              </w:rPr>
              <w:t>1972-1987</w:t>
            </w:r>
            <w:r w:rsidRPr="00DB666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) – «Кремнієвої Долини Франції» - що досягла товарообігу понад 6 млрд євро за рахунок розвитку та впровадження нових технологій. Понад 10 років досвіду у якості Директору регіону Росія та СНД </w:t>
            </w:r>
            <w:r w:rsidRPr="00DB66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Schlumberger</w:t>
            </w:r>
            <w:r w:rsidRPr="00DB666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DB66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Industries</w:t>
            </w:r>
            <w:r w:rsidRPr="00DB666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член незалежної ради директорів </w:t>
            </w:r>
            <w:r w:rsidRPr="00DB66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Enel</w:t>
            </w:r>
            <w:r w:rsidRPr="00DB666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член наглядової ради низки євразійський провідних енергетичних компаній. </w:t>
            </w:r>
          </w:p>
          <w:p w:rsidR="00CF35BA" w:rsidRPr="00DB666A" w:rsidRDefault="00CF35BA" w:rsidP="00FC58E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B666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 2001 році він заснував організацію </w:t>
            </w:r>
            <w:r w:rsidRPr="00DB66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Club</w:t>
            </w:r>
            <w:r w:rsidRPr="00DB666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DB66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</w:t>
            </w:r>
            <w:r w:rsidRPr="00DB666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DB66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Nice</w:t>
            </w:r>
            <w:r w:rsidRPr="00DB666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яка займається проведенням на найвищому рівні щорічного форуму для провідних гравців європейського ринку електроенергії - Європейський енергетичний форум.</w:t>
            </w:r>
          </w:p>
          <w:p w:rsidR="00CF35BA" w:rsidRPr="00DB666A" w:rsidRDefault="00CF35BA" w:rsidP="00FC58E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F35BA" w:rsidRPr="00DB666A" w:rsidRDefault="00CF35BA" w:rsidP="00FC58E9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B666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Огляд від </w:t>
            </w:r>
            <w:r w:rsidRPr="00DB66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NDI Foundation, </w:t>
            </w:r>
            <w:proofErr w:type="spellStart"/>
            <w:r w:rsidRPr="00DB66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Bionity</w:t>
            </w:r>
            <w:proofErr w:type="spellEnd"/>
            <w:r w:rsidRPr="00DB66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B66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TechExchange</w:t>
            </w:r>
            <w:proofErr w:type="spellEnd"/>
            <w:r w:rsidRPr="00DB66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  <w:p w:rsidR="00CF35BA" w:rsidRPr="00DB666A" w:rsidRDefault="00CF35BA" w:rsidP="00FC58E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B666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Світові тренди розвитку енергетики – «нова енергетика» - нові матеріали та технології для виробництва та зберігання енергії. </w:t>
            </w:r>
          </w:p>
          <w:p w:rsidR="00CF35BA" w:rsidRPr="00DB666A" w:rsidRDefault="00CF35BA" w:rsidP="00FC58E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B666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Тренди циклічної економіки – управління та переробка відходів. </w:t>
            </w:r>
          </w:p>
          <w:p w:rsidR="00CF35BA" w:rsidRPr="00DB666A" w:rsidRDefault="00CF35BA" w:rsidP="00FC58E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F35BA" w:rsidRPr="00DB666A" w:rsidRDefault="00CF35BA" w:rsidP="00FC58E9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B666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Обговорення: </w:t>
            </w:r>
          </w:p>
          <w:p w:rsidR="00CF35BA" w:rsidRPr="00DB666A" w:rsidRDefault="00CF35BA" w:rsidP="00FC58E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B666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Експерти: </w:t>
            </w:r>
          </w:p>
          <w:p w:rsidR="00CF35BA" w:rsidRPr="00DB666A" w:rsidRDefault="00CF35BA" w:rsidP="001C4AC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B666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Учасники делегації від України на </w:t>
            </w:r>
            <w:r w:rsidRPr="00DB66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ECOMONDO</w:t>
            </w:r>
            <w:r w:rsidRPr="00DB666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2019, бізнесмени у галузі циклічної економіки, провідні українські вчені, представники уряду</w:t>
            </w:r>
          </w:p>
        </w:tc>
        <w:tc>
          <w:tcPr>
            <w:tcW w:w="5245" w:type="dxa"/>
          </w:tcPr>
          <w:p w:rsidR="00CF35BA" w:rsidRPr="00DB666A" w:rsidRDefault="00CF35BA" w:rsidP="00FC58E9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B666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13.00 – 15.00 </w:t>
            </w:r>
            <w:proofErr w:type="spellStart"/>
            <w:r w:rsidRPr="00DB666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Health&amp;Life</w:t>
            </w:r>
            <w:proofErr w:type="spellEnd"/>
            <w:r w:rsidRPr="00DB666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DB666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Science</w:t>
            </w:r>
            <w:proofErr w:type="spellEnd"/>
            <w:r w:rsidRPr="00DB666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</w:t>
            </w:r>
          </w:p>
          <w:p w:rsidR="00CF35BA" w:rsidRPr="00DB666A" w:rsidRDefault="00CF35BA" w:rsidP="00FC58E9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uk-UA"/>
              </w:rPr>
            </w:pPr>
            <w:r w:rsidRPr="00DB666A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uk-UA"/>
              </w:rPr>
              <w:t>Попередньо іноземний експерт:</w:t>
            </w:r>
          </w:p>
          <w:p w:rsidR="00CF35BA" w:rsidRPr="00DB666A" w:rsidRDefault="00CF35BA" w:rsidP="00FC58E9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  <w:t xml:space="preserve">Роберт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  <w:t>Ма</w:t>
            </w:r>
            <w:r w:rsidRPr="00DB666A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  <w:t>ріно</w:t>
            </w:r>
            <w:proofErr w:type="spellEnd"/>
            <w:r w:rsidRPr="00DB666A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  <w:t xml:space="preserve"> - координатор </w:t>
            </w:r>
          </w:p>
          <w:p w:rsidR="00CF35BA" w:rsidRPr="00DB666A" w:rsidRDefault="00CF35BA" w:rsidP="00FC58E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B666A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DEEP</w:t>
            </w:r>
            <w:r w:rsidRPr="00DB666A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  <w:t xml:space="preserve"> </w:t>
            </w:r>
            <w:r w:rsidRPr="00DB666A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TECH</w:t>
            </w:r>
            <w:r w:rsidRPr="00DB666A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  <w:t xml:space="preserve"> </w:t>
            </w:r>
            <w:r w:rsidRPr="00DB666A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FOUNDERS</w:t>
            </w:r>
            <w:r w:rsidRPr="00DB666A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  <w:t xml:space="preserve"> – </w:t>
            </w:r>
            <w:r w:rsidRPr="00DB666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міжнародна спільнота засновників біотехнологічних та наукоємних компаній, що має центральний офіс у Парижі, Франція</w:t>
            </w:r>
          </w:p>
          <w:p w:rsidR="00CF35BA" w:rsidRPr="00DB666A" w:rsidRDefault="00CF35BA" w:rsidP="00FC58E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B666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Спільнота налічує у собі понад 80 власників технологічних компаній, що мають понад 10тис працівників по усьому світу, залучили понад 4 мільярдів євро інвестицій та досягли сукупної капіталізації понад 50 мільярдів. </w:t>
            </w:r>
          </w:p>
          <w:p w:rsidR="00CF35BA" w:rsidRPr="00DB666A" w:rsidRDefault="00CF35BA" w:rsidP="00FC58E9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</w:pPr>
          </w:p>
          <w:p w:rsidR="00CF35BA" w:rsidRPr="00DB666A" w:rsidRDefault="00CF35BA" w:rsidP="00FC58E9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B666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Огляд від </w:t>
            </w:r>
            <w:r w:rsidRPr="00DB66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NDI</w:t>
            </w:r>
            <w:r w:rsidRPr="00DB666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</w:t>
            </w:r>
            <w:r w:rsidRPr="00DB66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Foundation</w:t>
            </w:r>
            <w:r w:rsidRPr="00DB666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DB66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Bionity</w:t>
            </w:r>
            <w:proofErr w:type="spellEnd"/>
            <w:r w:rsidRPr="00DB666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, Сходи в майбутнє</w:t>
            </w:r>
          </w:p>
          <w:p w:rsidR="00CF35BA" w:rsidRPr="00DB666A" w:rsidRDefault="00CF35BA" w:rsidP="00FC58E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B666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Світові тренди розвитку напрямку </w:t>
            </w:r>
            <w:r w:rsidRPr="00DB66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Health</w:t>
            </w:r>
            <w:r w:rsidRPr="00DB666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DB666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Світовий огляд напрямку </w:t>
            </w:r>
            <w:r w:rsidRPr="00DB66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Life</w:t>
            </w:r>
            <w:r w:rsidRPr="00DB66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66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Science</w:t>
            </w:r>
            <w:r w:rsidRPr="00DB666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DB666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  <w:p w:rsidR="00CF35BA" w:rsidRPr="00DB666A" w:rsidRDefault="00CF35BA" w:rsidP="00FC58E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B666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Що заважає галузі розвиватись в Україні.</w:t>
            </w:r>
          </w:p>
          <w:p w:rsidR="00CF35BA" w:rsidRPr="00DB666A" w:rsidRDefault="00CF35BA" w:rsidP="00FC58E9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CF35BA" w:rsidRDefault="00CF35BA" w:rsidP="00FC58E9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CF35BA" w:rsidRPr="00DB666A" w:rsidRDefault="00CF35BA" w:rsidP="00FC58E9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B666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Обговорення: </w:t>
            </w:r>
          </w:p>
          <w:p w:rsidR="00CF35BA" w:rsidRPr="00DB666A" w:rsidRDefault="00CF35BA" w:rsidP="00FC58E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B666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Експерти: </w:t>
            </w:r>
          </w:p>
          <w:p w:rsidR="00CF35BA" w:rsidRPr="00DB666A" w:rsidRDefault="00CF35BA" w:rsidP="00FC58E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B666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Бізнесмени – фармацевтичні компанії, медичні центри та клініки, представники Національної академії медичних наук, представники інститутів біотехнологічного напрямку НАН України,  представники уряду</w:t>
            </w:r>
          </w:p>
          <w:p w:rsidR="00CF35BA" w:rsidRPr="00DB666A" w:rsidRDefault="00CF35BA" w:rsidP="00FC58E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F35BA" w:rsidRPr="007B1F73" w:rsidTr="00FC58E9">
        <w:tc>
          <w:tcPr>
            <w:tcW w:w="4820" w:type="dxa"/>
          </w:tcPr>
          <w:p w:rsidR="00CF35BA" w:rsidRPr="001B7C6D" w:rsidRDefault="00CF35BA" w:rsidP="00FC58E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B7C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15.00 – 17.00 </w:t>
            </w:r>
            <w:proofErr w:type="spellStart"/>
            <w:r w:rsidRPr="001B7C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New</w:t>
            </w:r>
            <w:proofErr w:type="spellEnd"/>
            <w:r w:rsidRPr="001B7C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B7C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material</w:t>
            </w:r>
            <w:proofErr w:type="spellEnd"/>
            <w:r w:rsidRPr="001B7C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&amp; </w:t>
            </w:r>
            <w:proofErr w:type="spellStart"/>
            <w:r w:rsidRPr="001B7C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Space</w:t>
            </w:r>
            <w:proofErr w:type="spellEnd"/>
            <w:r w:rsidRPr="001B7C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</w:p>
          <w:p w:rsidR="00CF35BA" w:rsidRPr="007B1F73" w:rsidRDefault="00CF35BA" w:rsidP="00FC58E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B1F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Попередньо спікер – (KARI/KCST, Південна Корея) </w:t>
            </w:r>
          </w:p>
          <w:p w:rsidR="00CF35BA" w:rsidRPr="007B1F73" w:rsidRDefault="00CF35BA" w:rsidP="00FC58E9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7B1F7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Огляд від </w:t>
            </w:r>
            <w:proofErr w:type="spellStart"/>
            <w:r w:rsidRPr="007B1F7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Noosphere</w:t>
            </w:r>
            <w:proofErr w:type="spellEnd"/>
            <w:r w:rsidR="00EC2D6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.</w:t>
            </w:r>
          </w:p>
          <w:p w:rsidR="00CF35BA" w:rsidRPr="007B1F73" w:rsidRDefault="00CF35BA" w:rsidP="00FC58E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B1F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Світові тренди розвитку приватного космосу. </w:t>
            </w:r>
          </w:p>
          <w:p w:rsidR="00CF35BA" w:rsidRPr="007B1F73" w:rsidRDefault="00CF35BA" w:rsidP="00FC58E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B1F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Спікер за темою перспективні нові матеріали та адитивні технології в Україні. </w:t>
            </w:r>
          </w:p>
          <w:p w:rsidR="00CF35BA" w:rsidRPr="007B1F73" w:rsidRDefault="00CF35BA" w:rsidP="00FC58E9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CF35BA" w:rsidRPr="007B1F73" w:rsidRDefault="00CF35BA" w:rsidP="00FC58E9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7B1F7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Обговорення: </w:t>
            </w:r>
          </w:p>
          <w:p w:rsidR="00CF35BA" w:rsidRPr="007B1F73" w:rsidRDefault="00CF35BA" w:rsidP="00FC58E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B1F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Експерти: </w:t>
            </w:r>
          </w:p>
          <w:p w:rsidR="00CF35BA" w:rsidRPr="007B1F73" w:rsidRDefault="00CF35BA" w:rsidP="00FC58E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B1F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Бізнесмени та проекти у галузі нових матеріалів, представники Національного космічного агентства, представники уряду</w:t>
            </w:r>
          </w:p>
        </w:tc>
        <w:tc>
          <w:tcPr>
            <w:tcW w:w="5245" w:type="dxa"/>
          </w:tcPr>
          <w:p w:rsidR="00CF35BA" w:rsidRPr="007B1F73" w:rsidRDefault="00CF35BA" w:rsidP="00FC58E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B7C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15.00 – 17.00 </w:t>
            </w:r>
            <w:proofErr w:type="spellStart"/>
            <w:r w:rsidRPr="001B7C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Digital</w:t>
            </w:r>
            <w:proofErr w:type="spellEnd"/>
            <w:r w:rsidRPr="001B7C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: </w:t>
            </w:r>
            <w:proofErr w:type="spellStart"/>
            <w:r w:rsidRPr="001B7C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AI&amp;Cogno</w:t>
            </w:r>
            <w:proofErr w:type="spellEnd"/>
            <w:r w:rsidRPr="001B7C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1B7C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Sharing</w:t>
            </w:r>
            <w:proofErr w:type="spellEnd"/>
            <w:r w:rsidRPr="007B1F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B1F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Economy&amp;Blockchain</w:t>
            </w:r>
            <w:proofErr w:type="spellEnd"/>
          </w:p>
          <w:p w:rsidR="00CF35BA" w:rsidRPr="007B1F73" w:rsidRDefault="00CF35BA" w:rsidP="00FC58E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B1F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Попередньо міжнародний спікер: </w:t>
            </w:r>
            <w:proofErr w:type="spellStart"/>
            <w:r w:rsidRPr="007B1F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Мамаду</w:t>
            </w:r>
            <w:proofErr w:type="spellEnd"/>
            <w:r w:rsidRPr="007B1F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B1F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Квиджим</w:t>
            </w:r>
            <w:proofErr w:type="spellEnd"/>
            <w:r w:rsidRPr="007B1F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Тур – </w:t>
            </w:r>
          </w:p>
          <w:p w:rsidR="00CF35BA" w:rsidRPr="007B1F73" w:rsidRDefault="00CF35BA" w:rsidP="00FC58E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B1F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засновник групи </w:t>
            </w:r>
            <w:proofErr w:type="spellStart"/>
            <w:r w:rsidRPr="007B1F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Ubuntu</w:t>
            </w:r>
            <w:proofErr w:type="spellEnd"/>
            <w:r w:rsidRPr="007B1F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зосередженої на впровадженні інструментів </w:t>
            </w:r>
            <w:proofErr w:type="spellStart"/>
            <w:r w:rsidRPr="007B1F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розподіленного</w:t>
            </w:r>
            <w:proofErr w:type="spellEnd"/>
            <w:r w:rsidRPr="007B1F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фінансування для інноваційного прориву у Африці. </w:t>
            </w:r>
          </w:p>
          <w:p w:rsidR="00CF35BA" w:rsidRPr="007B1F73" w:rsidRDefault="00CF35BA" w:rsidP="00FC58E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7B1F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Мамаду</w:t>
            </w:r>
            <w:proofErr w:type="spellEnd"/>
            <w:r w:rsidRPr="007B1F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понад 20 років брав участь у проектах у 26 африканських країнах, досягнувши понад 30 мільярдів доларів інвестиційного обігу.  Пан TOURE є засновником і Головою Африки 2.0 – </w:t>
            </w:r>
            <w:proofErr w:type="spellStart"/>
            <w:r w:rsidRPr="007B1F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обєднання</w:t>
            </w:r>
            <w:proofErr w:type="spellEnd"/>
            <w:r w:rsidRPr="007B1F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з 35 країн Африки, що займається трансформацією Африки. (www.africa2point0.org)</w:t>
            </w:r>
          </w:p>
          <w:p w:rsidR="00CF35BA" w:rsidRPr="007B1F73" w:rsidRDefault="00CF35BA" w:rsidP="00FC58E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B1F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 2014 році </w:t>
            </w:r>
            <w:proofErr w:type="spellStart"/>
            <w:r w:rsidRPr="007B1F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Мамаду</w:t>
            </w:r>
            <w:proofErr w:type="spellEnd"/>
            <w:r w:rsidRPr="007B1F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визнаний на Міжнародному економічному форумі у Давосі людиною №1 в Африці за впливом. </w:t>
            </w:r>
          </w:p>
          <w:p w:rsidR="00CF35BA" w:rsidRPr="007B1F73" w:rsidRDefault="00CF35BA" w:rsidP="00FC58E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F35BA" w:rsidRPr="007B1F73" w:rsidRDefault="00CF35BA" w:rsidP="00FC58E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B1F7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Огляд від </w:t>
            </w:r>
            <w:proofErr w:type="spellStart"/>
            <w:r w:rsidRPr="007B1F7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Vodafone</w:t>
            </w:r>
            <w:proofErr w:type="spellEnd"/>
            <w:r w:rsidRPr="007B1F7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B1F7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Ukraine</w:t>
            </w:r>
            <w:proofErr w:type="spellEnd"/>
            <w:r w:rsidRPr="007B1F7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</w:t>
            </w:r>
            <w:r w:rsidRPr="007B1F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Тренди розвитку продуктів на базі штучного інтелекту, когнітивних технологій у світі, перспективи України. </w:t>
            </w:r>
          </w:p>
          <w:p w:rsidR="00CF35BA" w:rsidRPr="007B1F73" w:rsidRDefault="00CF35BA" w:rsidP="00FC58E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F35BA" w:rsidRPr="007B1F73" w:rsidRDefault="00CF35BA" w:rsidP="00FC58E9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7B1F7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Обговорення: </w:t>
            </w:r>
          </w:p>
          <w:p w:rsidR="00CF35BA" w:rsidRPr="007B1F73" w:rsidRDefault="00CF35BA" w:rsidP="00FC58E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B1F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Бізнесмени у сферах цифрових технологій,  представники уряду</w:t>
            </w:r>
          </w:p>
        </w:tc>
      </w:tr>
    </w:tbl>
    <w:p w:rsidR="008114FC" w:rsidRPr="00246A70" w:rsidRDefault="008114FC" w:rsidP="008114F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uk-UA"/>
        </w:rPr>
      </w:pPr>
      <w:r w:rsidRPr="00246A70">
        <w:rPr>
          <w:rFonts w:ascii="Arial" w:hAnsi="Arial" w:cs="Arial"/>
          <w:b/>
          <w:bCs/>
          <w:sz w:val="24"/>
          <w:szCs w:val="24"/>
          <w:lang w:val="uk-UA"/>
        </w:rPr>
        <w:lastRenderedPageBreak/>
        <w:t>УМОВИ УЧАСТІ</w:t>
      </w:r>
    </w:p>
    <w:p w:rsidR="008114FC" w:rsidRPr="00246A70" w:rsidRDefault="008114FC" w:rsidP="008114FC">
      <w:pPr>
        <w:spacing w:after="0" w:line="240" w:lineRule="auto"/>
        <w:ind w:left="709"/>
        <w:rPr>
          <w:rFonts w:ascii="Arial" w:hAnsi="Arial" w:cs="Arial"/>
          <w:sz w:val="24"/>
          <w:szCs w:val="24"/>
          <w:lang w:val="uk-UA"/>
        </w:rPr>
      </w:pPr>
      <w:r w:rsidRPr="00246A70">
        <w:rPr>
          <w:rFonts w:ascii="Arial" w:hAnsi="Arial" w:cs="Arial"/>
          <w:sz w:val="24"/>
          <w:szCs w:val="24"/>
          <w:lang w:val="uk-UA"/>
        </w:rPr>
        <w:t>Участь у форумі безкоштовна!</w:t>
      </w:r>
    </w:p>
    <w:p w:rsidR="008114FC" w:rsidRPr="00246A70" w:rsidRDefault="008114FC" w:rsidP="008114FC">
      <w:pPr>
        <w:spacing w:after="0" w:line="240" w:lineRule="auto"/>
        <w:ind w:left="709"/>
        <w:rPr>
          <w:rFonts w:ascii="Arial" w:hAnsi="Arial" w:cs="Arial"/>
          <w:sz w:val="24"/>
          <w:szCs w:val="24"/>
          <w:lang w:val="uk-UA"/>
        </w:rPr>
      </w:pPr>
      <w:r w:rsidRPr="00246A70">
        <w:rPr>
          <w:rFonts w:ascii="Arial" w:hAnsi="Arial" w:cs="Arial"/>
          <w:sz w:val="24"/>
          <w:szCs w:val="24"/>
          <w:lang w:val="uk-UA"/>
        </w:rPr>
        <w:t>Попередня реєстрація обов’язкова!</w:t>
      </w:r>
    </w:p>
    <w:p w:rsidR="008114FC" w:rsidRPr="00246A70" w:rsidRDefault="008114FC" w:rsidP="008114FC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lang w:val="uk-UA"/>
        </w:rPr>
      </w:pPr>
      <w:r w:rsidRPr="00246A70">
        <w:rPr>
          <w:rFonts w:ascii="Arial" w:hAnsi="Arial" w:cs="Arial"/>
          <w:sz w:val="24"/>
          <w:szCs w:val="24"/>
          <w:lang w:val="uk-UA"/>
        </w:rPr>
        <w:t>Дедлайн реєстрації 5 листопада 2019 року.</w:t>
      </w:r>
    </w:p>
    <w:p w:rsidR="008114FC" w:rsidRPr="00246A70" w:rsidRDefault="008114FC" w:rsidP="008114FC">
      <w:pPr>
        <w:spacing w:after="0" w:line="240" w:lineRule="auto"/>
        <w:ind w:firstLine="709"/>
        <w:jc w:val="both"/>
        <w:rPr>
          <w:rFonts w:ascii="Arial" w:hAnsi="Arial" w:cs="Arial"/>
          <w:color w:val="1C1E21"/>
          <w:sz w:val="24"/>
          <w:szCs w:val="24"/>
          <w:shd w:val="clear" w:color="auto" w:fill="FFFFFF"/>
          <w:lang w:val="uk-UA"/>
        </w:rPr>
      </w:pPr>
      <w:r w:rsidRPr="00246A70">
        <w:rPr>
          <w:rFonts w:ascii="Arial" w:hAnsi="Arial" w:cs="Arial"/>
          <w:color w:val="1C1E21"/>
          <w:sz w:val="24"/>
          <w:szCs w:val="24"/>
          <w:shd w:val="clear" w:color="auto" w:fill="FFFFFF"/>
          <w:lang w:val="uk-UA"/>
        </w:rPr>
        <w:t>Всі зареєстровані учасники форуму, які фактично візьмуть участь у заході, отримають відповідні сертифікати від Українського національного комітету Міжнародної Торгової Палати.</w:t>
      </w:r>
    </w:p>
    <w:p w:rsidR="008114FC" w:rsidRPr="00246A70" w:rsidRDefault="008114FC" w:rsidP="008114FC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000000"/>
          <w:sz w:val="24"/>
          <w:szCs w:val="24"/>
          <w:lang w:val="uk-UA"/>
        </w:rPr>
      </w:pPr>
    </w:p>
    <w:p w:rsidR="008114FC" w:rsidRPr="00246A70" w:rsidRDefault="008114FC" w:rsidP="008114F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uk-UA"/>
        </w:rPr>
      </w:pPr>
      <w:r w:rsidRPr="00246A70">
        <w:rPr>
          <w:rFonts w:ascii="Arial" w:hAnsi="Arial" w:cs="Arial"/>
          <w:b/>
          <w:bCs/>
          <w:color w:val="000000"/>
          <w:sz w:val="24"/>
          <w:szCs w:val="24"/>
          <w:lang w:val="uk-UA"/>
        </w:rPr>
        <w:t>РЕЄСТРАЦІЯ НА ФОРУМ ЗА ПОСИЛАННЯМ</w:t>
      </w:r>
    </w:p>
    <w:p w:rsidR="008114FC" w:rsidRPr="00246A70" w:rsidRDefault="00823F71" w:rsidP="008114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13" w:tgtFrame="_blank" w:history="1">
        <w:r w:rsidR="008114FC" w:rsidRPr="00246A70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https://docs.google.com/forms/d/e/1FAIpQLSc3uRuRQtOik_Nw3dUmKQ9qv1McXpIl4u782OYvdwKbedJdjw/viewform</w:t>
        </w:r>
      </w:hyperlink>
    </w:p>
    <w:p w:rsidR="008114FC" w:rsidRPr="00246A70" w:rsidRDefault="008114FC" w:rsidP="008114FC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</w:p>
    <w:p w:rsidR="008114FC" w:rsidRPr="00246A70" w:rsidRDefault="008114FC" w:rsidP="008114FC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</w:pPr>
      <w:r w:rsidRPr="00246A7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КОНТАКТИ</w:t>
      </w:r>
    </w:p>
    <w:p w:rsidR="0053179B" w:rsidRPr="0053179B" w:rsidRDefault="008114FC" w:rsidP="008114F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53179B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uk-UA" w:eastAsia="ru-RU"/>
        </w:rPr>
        <w:t>Керівник департаменту регіональної політики Ангеліна Ковтун</w:t>
      </w:r>
      <w:r w:rsidR="0053179B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uk-UA" w:eastAsia="ru-RU"/>
        </w:rPr>
        <w:t>.</w:t>
      </w:r>
    </w:p>
    <w:p w:rsidR="008114FC" w:rsidRPr="0053179B" w:rsidRDefault="008114FC" w:rsidP="008114FC">
      <w:pPr>
        <w:spacing w:after="0" w:line="240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53179B">
        <w:rPr>
          <w:rFonts w:ascii="Arial" w:hAnsi="Arial" w:cs="Arial"/>
          <w:sz w:val="24"/>
          <w:szCs w:val="24"/>
          <w:lang w:val="uk-UA"/>
        </w:rPr>
        <w:t>Електрона адреса оргкомітету та телефон для консультацій</w:t>
      </w:r>
      <w:r w:rsidR="0053179B">
        <w:rPr>
          <w:rFonts w:ascii="Arial" w:hAnsi="Arial" w:cs="Arial"/>
          <w:sz w:val="24"/>
          <w:szCs w:val="24"/>
          <w:lang w:val="uk-UA"/>
        </w:rPr>
        <w:t>:</w:t>
      </w:r>
    </w:p>
    <w:p w:rsidR="008114FC" w:rsidRPr="0053179B" w:rsidRDefault="00823F71" w:rsidP="008114FC">
      <w:pPr>
        <w:spacing w:after="0" w:line="240" w:lineRule="auto"/>
        <w:jc w:val="both"/>
        <w:rPr>
          <w:rFonts w:ascii="Arial" w:eastAsia="Times New Roman" w:hAnsi="Arial" w:cs="Arial"/>
          <w:color w:val="4472C4" w:themeColor="accent1"/>
          <w:sz w:val="24"/>
          <w:szCs w:val="24"/>
          <w:bdr w:val="none" w:sz="0" w:space="0" w:color="auto" w:frame="1"/>
          <w:lang w:eastAsia="ru-RU"/>
        </w:rPr>
      </w:pPr>
      <w:hyperlink r:id="rId14" w:history="1">
        <w:r w:rsidR="008114FC" w:rsidRPr="0053179B">
          <w:rPr>
            <w:rStyle w:val="a5"/>
            <w:rFonts w:ascii="Arial" w:eastAsia="Times New Roman" w:hAnsi="Arial" w:cs="Arial"/>
            <w:color w:val="4472C4" w:themeColor="accent1"/>
            <w:sz w:val="24"/>
            <w:szCs w:val="24"/>
            <w:bdr w:val="none" w:sz="0" w:space="0" w:color="auto" w:frame="1"/>
            <w:lang w:eastAsia="ru-RU"/>
          </w:rPr>
          <w:t>orgdep@iccua.org</w:t>
        </w:r>
      </w:hyperlink>
      <w:r w:rsidR="008114FC" w:rsidRPr="0053179B">
        <w:rPr>
          <w:rFonts w:ascii="Arial" w:eastAsia="Times New Roman" w:hAnsi="Arial" w:cs="Arial"/>
          <w:color w:val="4472C4" w:themeColor="accent1"/>
          <w:sz w:val="24"/>
          <w:szCs w:val="24"/>
          <w:bdr w:val="none" w:sz="0" w:space="0" w:color="auto" w:frame="1"/>
          <w:lang w:eastAsia="ru-RU"/>
        </w:rPr>
        <w:t> </w:t>
      </w:r>
    </w:p>
    <w:p w:rsidR="008114FC" w:rsidRPr="00246A70" w:rsidRDefault="008114FC" w:rsidP="008114F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uk-UA"/>
        </w:rPr>
      </w:pPr>
      <w:r w:rsidRPr="00246A70">
        <w:rPr>
          <w:rFonts w:ascii="Arial" w:hAnsi="Arial" w:cs="Arial"/>
          <w:color w:val="000000" w:themeColor="text1"/>
          <w:sz w:val="24"/>
          <w:szCs w:val="24"/>
        </w:rPr>
        <w:t xml:space="preserve">+ </w:t>
      </w:r>
      <w:hyperlink r:id="rId15" w:history="1">
        <w:r w:rsidRPr="00246A70">
          <w:rPr>
            <w:rStyle w:val="a5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38 063 513 36 45</w:t>
        </w:r>
      </w:hyperlink>
    </w:p>
    <w:p w:rsidR="008114FC" w:rsidRDefault="008114FC" w:rsidP="008114F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246A70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>+38 </w:t>
      </w:r>
      <w:r w:rsidRPr="00246A70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044</w:t>
      </w:r>
      <w:r w:rsidRPr="00246A70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> </w:t>
      </w:r>
      <w:r w:rsidRPr="00246A70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270</w:t>
      </w:r>
      <w:r w:rsidRPr="00246A70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 xml:space="preserve"> </w:t>
      </w:r>
      <w:r w:rsidRPr="00246A70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54</w:t>
      </w:r>
      <w:r w:rsidRPr="00246A70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 xml:space="preserve"> </w:t>
      </w:r>
      <w:r w:rsidRPr="00246A70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51</w:t>
      </w:r>
    </w:p>
    <w:p w:rsidR="0053179B" w:rsidRDefault="0053179B" w:rsidP="0053179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uk-UA"/>
        </w:rPr>
      </w:pPr>
    </w:p>
    <w:p w:rsidR="009D0CDB" w:rsidRDefault="0053179B" w:rsidP="0053179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uk-UA"/>
        </w:rPr>
      </w:pPr>
      <w:r>
        <w:rPr>
          <w:rFonts w:ascii="Arial" w:hAnsi="Arial" w:cs="Arial"/>
          <w:color w:val="000000"/>
          <w:sz w:val="24"/>
          <w:szCs w:val="24"/>
          <w:lang w:val="uk-UA"/>
        </w:rPr>
        <w:t xml:space="preserve">З питань </w:t>
      </w:r>
      <w:r w:rsidR="009D0CDB">
        <w:rPr>
          <w:rFonts w:ascii="Arial" w:hAnsi="Arial" w:cs="Arial"/>
          <w:color w:val="000000"/>
          <w:sz w:val="24"/>
          <w:szCs w:val="24"/>
          <w:lang w:val="uk-UA"/>
        </w:rPr>
        <w:t>програми заходу:</w:t>
      </w:r>
    </w:p>
    <w:p w:rsidR="009D0CDB" w:rsidRDefault="009D0CDB" w:rsidP="0053179B">
      <w:pPr>
        <w:spacing w:after="0" w:line="240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color w:val="000000"/>
          <w:sz w:val="24"/>
          <w:szCs w:val="24"/>
          <w:lang w:val="uk-UA"/>
        </w:rPr>
        <w:t>п</w:t>
      </w:r>
      <w:r w:rsidR="0053179B" w:rsidRPr="0053179B">
        <w:rPr>
          <w:rFonts w:ascii="Arial" w:hAnsi="Arial" w:cs="Arial"/>
          <w:color w:val="000000"/>
          <w:sz w:val="24"/>
          <w:szCs w:val="24"/>
          <w:lang w:val="uk-UA"/>
        </w:rPr>
        <w:t xml:space="preserve">омічник віце-президента </w:t>
      </w:r>
      <w:r w:rsidR="0053179B" w:rsidRPr="009D0CDB">
        <w:rPr>
          <w:rFonts w:ascii="Arial" w:hAnsi="Arial" w:cs="Arial"/>
          <w:sz w:val="24"/>
          <w:szCs w:val="24"/>
          <w:lang w:val="en-US"/>
        </w:rPr>
        <w:t>ICC</w:t>
      </w:r>
      <w:r w:rsidR="0053179B" w:rsidRPr="009D0CDB">
        <w:rPr>
          <w:rFonts w:ascii="Arial" w:hAnsi="Arial" w:cs="Arial"/>
          <w:sz w:val="24"/>
          <w:szCs w:val="24"/>
          <w:lang w:val="uk-UA"/>
        </w:rPr>
        <w:t xml:space="preserve"> </w:t>
      </w:r>
      <w:r w:rsidR="0053179B" w:rsidRPr="009D0CDB">
        <w:rPr>
          <w:rFonts w:ascii="Arial" w:hAnsi="Arial" w:cs="Arial"/>
          <w:sz w:val="24"/>
          <w:szCs w:val="24"/>
          <w:lang w:val="en-US"/>
        </w:rPr>
        <w:t>Ukraine</w:t>
      </w:r>
      <w:r w:rsidR="0053179B">
        <w:rPr>
          <w:rFonts w:ascii="Arial" w:hAnsi="Arial" w:cs="Arial"/>
          <w:sz w:val="24"/>
          <w:szCs w:val="24"/>
          <w:lang w:val="uk-UA"/>
        </w:rPr>
        <w:t xml:space="preserve"> з інтеграції науки та бізнесу </w:t>
      </w:r>
    </w:p>
    <w:p w:rsidR="0053179B" w:rsidRDefault="0053179B" w:rsidP="0053179B">
      <w:pPr>
        <w:spacing w:after="0" w:line="240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Влада Безсмертна</w:t>
      </w:r>
    </w:p>
    <w:p w:rsidR="0053179B" w:rsidRPr="00574468" w:rsidRDefault="00823F71" w:rsidP="005317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16" w:history="1">
        <w:r w:rsidR="0053179B" w:rsidRPr="00895895">
          <w:rPr>
            <w:rStyle w:val="a5"/>
            <w:rFonts w:ascii="Arial" w:eastAsia="Times New Roman" w:hAnsi="Arial" w:cs="Arial"/>
            <w:sz w:val="24"/>
            <w:szCs w:val="24"/>
            <w:lang w:val="en-US" w:eastAsia="ru-RU"/>
          </w:rPr>
          <w:t>Bessmertnaya</w:t>
        </w:r>
        <w:r w:rsidR="0053179B" w:rsidRPr="00574468">
          <w:rPr>
            <w:rStyle w:val="a5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="0053179B" w:rsidRPr="00895895">
          <w:rPr>
            <w:rStyle w:val="a5"/>
            <w:rFonts w:ascii="Arial" w:eastAsia="Times New Roman" w:hAnsi="Arial" w:cs="Arial"/>
            <w:sz w:val="24"/>
            <w:szCs w:val="24"/>
            <w:lang w:val="en-US" w:eastAsia="ru-RU"/>
          </w:rPr>
          <w:t>vlada</w:t>
        </w:r>
        <w:r w:rsidR="0053179B" w:rsidRPr="00574468">
          <w:rPr>
            <w:rStyle w:val="a5"/>
            <w:rFonts w:ascii="Arial" w:eastAsia="Times New Roman" w:hAnsi="Arial" w:cs="Arial"/>
            <w:sz w:val="24"/>
            <w:szCs w:val="24"/>
            <w:lang w:eastAsia="ru-RU"/>
          </w:rPr>
          <w:t>99@</w:t>
        </w:r>
        <w:r w:rsidR="0053179B" w:rsidRPr="00895895">
          <w:rPr>
            <w:rStyle w:val="a5"/>
            <w:rFonts w:ascii="Arial" w:eastAsia="Times New Roman" w:hAnsi="Arial" w:cs="Arial"/>
            <w:sz w:val="24"/>
            <w:szCs w:val="24"/>
            <w:lang w:val="en-US" w:eastAsia="ru-RU"/>
          </w:rPr>
          <w:t>gmail</w:t>
        </w:r>
        <w:r w:rsidR="0053179B" w:rsidRPr="00574468">
          <w:rPr>
            <w:rStyle w:val="a5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="0053179B" w:rsidRPr="00895895">
          <w:rPr>
            <w:rStyle w:val="a5"/>
            <w:rFonts w:ascii="Arial" w:eastAsia="Times New Roman" w:hAnsi="Arial" w:cs="Arial"/>
            <w:sz w:val="24"/>
            <w:szCs w:val="24"/>
            <w:lang w:val="en-US" w:eastAsia="ru-RU"/>
          </w:rPr>
          <w:t>com</w:t>
        </w:r>
      </w:hyperlink>
    </w:p>
    <w:p w:rsidR="0053179B" w:rsidRPr="0053179B" w:rsidRDefault="0053179B" w:rsidP="0053179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uk-UA"/>
        </w:rPr>
      </w:pPr>
    </w:p>
    <w:p w:rsidR="0053179B" w:rsidRPr="00246A70" w:rsidRDefault="0053179B" w:rsidP="008114F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F76899" w:rsidRPr="00246A70" w:rsidRDefault="00F76899" w:rsidP="00CF35BA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uk-UA"/>
        </w:rPr>
      </w:pPr>
    </w:p>
    <w:sectPr w:rsidR="00F76899" w:rsidRPr="00246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A37"/>
    <w:rsid w:val="00015458"/>
    <w:rsid w:val="0006450B"/>
    <w:rsid w:val="000C1DAD"/>
    <w:rsid w:val="00131088"/>
    <w:rsid w:val="00137F11"/>
    <w:rsid w:val="00167347"/>
    <w:rsid w:val="00167A68"/>
    <w:rsid w:val="00170E8D"/>
    <w:rsid w:val="00176B2B"/>
    <w:rsid w:val="001A78C6"/>
    <w:rsid w:val="001B25DD"/>
    <w:rsid w:val="001B7C6D"/>
    <w:rsid w:val="001C4AC1"/>
    <w:rsid w:val="001F47AF"/>
    <w:rsid w:val="002144F6"/>
    <w:rsid w:val="00246A70"/>
    <w:rsid w:val="00270B5C"/>
    <w:rsid w:val="002917E3"/>
    <w:rsid w:val="0029749E"/>
    <w:rsid w:val="002B4226"/>
    <w:rsid w:val="002C489E"/>
    <w:rsid w:val="00313306"/>
    <w:rsid w:val="00327B99"/>
    <w:rsid w:val="00354945"/>
    <w:rsid w:val="00357A37"/>
    <w:rsid w:val="00360A92"/>
    <w:rsid w:val="003D5EA8"/>
    <w:rsid w:val="00411BDA"/>
    <w:rsid w:val="00467F50"/>
    <w:rsid w:val="00473216"/>
    <w:rsid w:val="004D37A2"/>
    <w:rsid w:val="0051317E"/>
    <w:rsid w:val="0053179B"/>
    <w:rsid w:val="005429F0"/>
    <w:rsid w:val="00574468"/>
    <w:rsid w:val="00586D99"/>
    <w:rsid w:val="00597FF7"/>
    <w:rsid w:val="006458B7"/>
    <w:rsid w:val="00646549"/>
    <w:rsid w:val="006662AB"/>
    <w:rsid w:val="006E0F37"/>
    <w:rsid w:val="007075A8"/>
    <w:rsid w:val="007141E5"/>
    <w:rsid w:val="00717D9F"/>
    <w:rsid w:val="00730517"/>
    <w:rsid w:val="00773C00"/>
    <w:rsid w:val="007B1F73"/>
    <w:rsid w:val="00810821"/>
    <w:rsid w:val="008114FC"/>
    <w:rsid w:val="00811D19"/>
    <w:rsid w:val="00817202"/>
    <w:rsid w:val="00823F71"/>
    <w:rsid w:val="00837C75"/>
    <w:rsid w:val="008807FC"/>
    <w:rsid w:val="00897FAD"/>
    <w:rsid w:val="008A0EFC"/>
    <w:rsid w:val="008A6C0D"/>
    <w:rsid w:val="008D67E7"/>
    <w:rsid w:val="008E51F3"/>
    <w:rsid w:val="008F173A"/>
    <w:rsid w:val="008F5E8F"/>
    <w:rsid w:val="009579BF"/>
    <w:rsid w:val="009D0CDB"/>
    <w:rsid w:val="009E4CCF"/>
    <w:rsid w:val="00A04476"/>
    <w:rsid w:val="00A0469E"/>
    <w:rsid w:val="00A84A22"/>
    <w:rsid w:val="00AB7990"/>
    <w:rsid w:val="00AD1210"/>
    <w:rsid w:val="00B16C18"/>
    <w:rsid w:val="00B208ED"/>
    <w:rsid w:val="00B77EF4"/>
    <w:rsid w:val="00B85839"/>
    <w:rsid w:val="00B97644"/>
    <w:rsid w:val="00BA0900"/>
    <w:rsid w:val="00BA2D42"/>
    <w:rsid w:val="00BB731B"/>
    <w:rsid w:val="00BC4359"/>
    <w:rsid w:val="00BC4652"/>
    <w:rsid w:val="00BE4091"/>
    <w:rsid w:val="00BE515B"/>
    <w:rsid w:val="00BE66FE"/>
    <w:rsid w:val="00BE7C55"/>
    <w:rsid w:val="00C63838"/>
    <w:rsid w:val="00C71AD1"/>
    <w:rsid w:val="00CB57B5"/>
    <w:rsid w:val="00CC78B9"/>
    <w:rsid w:val="00CF35BA"/>
    <w:rsid w:val="00D44C32"/>
    <w:rsid w:val="00D80147"/>
    <w:rsid w:val="00D8475A"/>
    <w:rsid w:val="00D944B1"/>
    <w:rsid w:val="00DD7137"/>
    <w:rsid w:val="00DF6FD8"/>
    <w:rsid w:val="00E13F17"/>
    <w:rsid w:val="00E2050D"/>
    <w:rsid w:val="00E317BC"/>
    <w:rsid w:val="00E64F4D"/>
    <w:rsid w:val="00E6504B"/>
    <w:rsid w:val="00E77675"/>
    <w:rsid w:val="00EC2D63"/>
    <w:rsid w:val="00EE33E8"/>
    <w:rsid w:val="00EF2E2B"/>
    <w:rsid w:val="00F11283"/>
    <w:rsid w:val="00F76899"/>
    <w:rsid w:val="00F80ACF"/>
    <w:rsid w:val="00F93144"/>
    <w:rsid w:val="00FC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ABF94-D999-4F1F-ACB9-7718A16F0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F35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7E7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176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76B2B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76B2B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CF3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CF35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7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07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enu.org/" TargetMode="External"/><Relationship Id="rId13" Type="http://schemas.openxmlformats.org/officeDocument/2006/relationships/hyperlink" Target="https://docs.google.com/forms/d/e/1FAIpQLSc3uRuRQtOik_Nw3dUmKQ9qv1McXpIl4u782OYvdwKbedJdjw/viewfor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ifia.org" TargetMode="External"/><Relationship Id="rId12" Type="http://schemas.openxmlformats.org/officeDocument/2006/relationships/hyperlink" Target="https://noosphereglobal.com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Bessmertnaya.vlada99@gmail.com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ndif.org.ua" TargetMode="External"/><Relationship Id="rId11" Type="http://schemas.openxmlformats.org/officeDocument/2006/relationships/hyperlink" Target="https://techexchange.info/" TargetMode="External"/><Relationship Id="rId5" Type="http://schemas.openxmlformats.org/officeDocument/2006/relationships/hyperlink" Target="http://s-time.org/" TargetMode="External"/><Relationship Id="rId15" Type="http://schemas.openxmlformats.org/officeDocument/2006/relationships/hyperlink" Target="tel:+380635133645" TargetMode="External"/><Relationship Id="rId10" Type="http://schemas.openxmlformats.org/officeDocument/2006/relationships/hyperlink" Target="https://uptofuture.org/" TargetMode="External"/><Relationship Id="rId4" Type="http://schemas.openxmlformats.org/officeDocument/2006/relationships/hyperlink" Target="http://iccua.org/" TargetMode="External"/><Relationship Id="rId9" Type="http://schemas.openxmlformats.org/officeDocument/2006/relationships/hyperlink" Target="https://www.bionity.space/" TargetMode="External"/><Relationship Id="rId14" Type="http://schemas.openxmlformats.org/officeDocument/2006/relationships/hyperlink" Target="mailto:orgdep@iccua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Кендюхов</dc:creator>
  <cp:keywords/>
  <dc:description/>
  <cp:lastModifiedBy>Алексей Бессмертный</cp:lastModifiedBy>
  <cp:revision>2</cp:revision>
  <dcterms:created xsi:type="dcterms:W3CDTF">2019-10-31T17:57:00Z</dcterms:created>
  <dcterms:modified xsi:type="dcterms:W3CDTF">2019-10-31T17:57:00Z</dcterms:modified>
</cp:coreProperties>
</file>